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644AE" w14:textId="77777777" w:rsidR="00295E8A" w:rsidRDefault="00295E8A" w:rsidP="00295E8A">
      <w:pPr>
        <w:pStyle w:val="Title"/>
      </w:pPr>
    </w:p>
    <w:p w14:paraId="6D959CB4" w14:textId="77777777" w:rsidR="00295E8A" w:rsidRDefault="00295E8A" w:rsidP="00295E8A">
      <w:pPr>
        <w:pStyle w:val="Title"/>
      </w:pPr>
      <w:r>
        <w:t>MINUTES OF BOARD OF TRUSTEES REGULAR MEETING</w:t>
      </w:r>
    </w:p>
    <w:p w14:paraId="1FA988E6" w14:textId="77777777" w:rsidR="00295E8A" w:rsidRDefault="00295E8A" w:rsidP="00295E8A">
      <w:pPr>
        <w:jc w:val="center"/>
        <w:rPr>
          <w:b/>
          <w:bCs/>
        </w:rPr>
      </w:pPr>
      <w:r>
        <w:rPr>
          <w:b/>
          <w:bCs/>
        </w:rPr>
        <w:t>DISTRICT NO. 537</w:t>
      </w:r>
    </w:p>
    <w:p w14:paraId="45F59B6C" w14:textId="77777777" w:rsidR="00295E8A" w:rsidRDefault="00295E8A" w:rsidP="00295E8A">
      <w:pPr>
        <w:jc w:val="center"/>
        <w:rPr>
          <w:b/>
          <w:bCs/>
        </w:rPr>
      </w:pPr>
      <w:smartTag w:uri="urn:schemas-microsoft-com:office:smarttags" w:element="PlaceType">
        <w:smartTag w:uri="urn:schemas-microsoft-com:office:smarttags" w:element="PlaceName">
          <w:r>
            <w:rPr>
              <w:b/>
              <w:bCs/>
            </w:rPr>
            <w:t>RICHLAND</w:t>
          </w:r>
        </w:smartTag>
        <w:r>
          <w:rPr>
            <w:b/>
            <w:bCs/>
          </w:rPr>
          <w:t xml:space="preserve"> </w:t>
        </w:r>
        <w:smartTag w:uri="urn:schemas-microsoft-com:office:smarttags" w:element="Street">
          <w:r>
            <w:rPr>
              <w:b/>
              <w:bCs/>
            </w:rPr>
            <w:t>COMMUNITY COLLEGE</w:t>
          </w:r>
        </w:smartTag>
      </w:smartTag>
    </w:p>
    <w:p w14:paraId="7A585D17" w14:textId="77777777" w:rsidR="00295E8A" w:rsidRDefault="00295E8A" w:rsidP="00295E8A">
      <w:pPr>
        <w:jc w:val="center"/>
        <w:rPr>
          <w:b/>
          <w:bCs/>
        </w:rPr>
      </w:pPr>
    </w:p>
    <w:p w14:paraId="2AF839E9" w14:textId="00060951" w:rsidR="002444EC" w:rsidRPr="001945D2" w:rsidRDefault="00C13D62" w:rsidP="001945D2">
      <w:pPr>
        <w:jc w:val="center"/>
        <w:rPr>
          <w:b/>
          <w:bCs/>
        </w:rPr>
      </w:pPr>
      <w:r>
        <w:rPr>
          <w:b/>
          <w:bCs/>
        </w:rPr>
        <w:t>October 14, 2025</w:t>
      </w:r>
    </w:p>
    <w:p w14:paraId="0FD2718B" w14:textId="77777777" w:rsidR="00643045" w:rsidRPr="00485F5E" w:rsidRDefault="00643045" w:rsidP="00643045">
      <w:pPr>
        <w:rPr>
          <w:bCs/>
        </w:rPr>
      </w:pPr>
      <w:r w:rsidRPr="00485F5E">
        <w:rPr>
          <w:bCs/>
        </w:rPr>
        <w:t xml:space="preserve">  </w:t>
      </w:r>
    </w:p>
    <w:p w14:paraId="175AA96E" w14:textId="77777777" w:rsidR="00295E8A" w:rsidRPr="008D29BE" w:rsidRDefault="00295E8A" w:rsidP="00295E8A">
      <w:pPr>
        <w:pStyle w:val="Heading1"/>
        <w:rPr>
          <w:u w:val="none"/>
        </w:rPr>
      </w:pPr>
      <w:r w:rsidRPr="008D29BE">
        <w:rPr>
          <w:u w:val="none"/>
        </w:rPr>
        <w:t>CONVENING OF THE MEETING</w:t>
      </w:r>
    </w:p>
    <w:p w14:paraId="0C22A2D4" w14:textId="77777777" w:rsidR="00295E8A" w:rsidRDefault="00295E8A" w:rsidP="00295E8A"/>
    <w:p w14:paraId="27CD4588" w14:textId="77777777" w:rsidR="00865E4F" w:rsidRDefault="00295E8A" w:rsidP="00295E8A">
      <w:pPr>
        <w:rPr>
          <w:u w:val="single"/>
        </w:rPr>
      </w:pPr>
      <w:r>
        <w:rPr>
          <w:u w:val="single"/>
        </w:rPr>
        <w:t>Call to Order</w:t>
      </w:r>
    </w:p>
    <w:p w14:paraId="08F133D3" w14:textId="77777777" w:rsidR="00865E4F" w:rsidRDefault="00865E4F" w:rsidP="00295E8A">
      <w:pPr>
        <w:rPr>
          <w:u w:val="single"/>
        </w:rPr>
      </w:pPr>
    </w:p>
    <w:p w14:paraId="285DC8B8" w14:textId="463FBC99" w:rsidR="00295E8A" w:rsidRDefault="00295E8A" w:rsidP="00295E8A">
      <w:r>
        <w:t>The regular mee</w:t>
      </w:r>
      <w:r w:rsidR="00A431EC">
        <w:t xml:space="preserve">ting was called </w:t>
      </w:r>
      <w:r w:rsidR="00F03125">
        <w:t>to</w:t>
      </w:r>
      <w:r w:rsidR="001945D2">
        <w:t xml:space="preserve"> order at 5:3</w:t>
      </w:r>
      <w:r w:rsidR="00C13D62">
        <w:t>1</w:t>
      </w:r>
      <w:r w:rsidR="004A0C77">
        <w:t xml:space="preserve"> </w:t>
      </w:r>
      <w:r>
        <w:t>p.m. Tuesday</w:t>
      </w:r>
      <w:r w:rsidR="00292749">
        <w:t>,</w:t>
      </w:r>
      <w:r w:rsidR="00B00030">
        <w:t xml:space="preserve"> </w:t>
      </w:r>
      <w:r w:rsidR="00C13D62">
        <w:t>October 14, 2025</w:t>
      </w:r>
      <w:r w:rsidR="000961C7">
        <w:t>, in</w:t>
      </w:r>
      <w:r w:rsidR="0026315D">
        <w:t xml:space="preserve"> the Board Room of Richland Community College</w:t>
      </w:r>
      <w:r w:rsidR="00332D4D">
        <w:t xml:space="preserve"> by </w:t>
      </w:r>
      <w:r w:rsidR="008B5289">
        <w:t xml:space="preserve">Chairman </w:t>
      </w:r>
      <w:r w:rsidR="00CD65F9">
        <w:t>Co</w:t>
      </w:r>
      <w:r w:rsidR="00C13D62">
        <w:t>lee</w:t>
      </w:r>
      <w:r>
        <w:t xml:space="preserve">. </w:t>
      </w:r>
      <w:r w:rsidR="00CD65F9">
        <w:t>Chairman Co</w:t>
      </w:r>
      <w:r w:rsidR="00C13D62">
        <w:t>lee</w:t>
      </w:r>
      <w:r>
        <w:t xml:space="preserve"> also recited the College Vision, Mission</w:t>
      </w:r>
      <w:r w:rsidR="00292749">
        <w:t>,</w:t>
      </w:r>
      <w:r>
        <w:t xml:space="preserve"> and Core Values.</w:t>
      </w:r>
    </w:p>
    <w:p w14:paraId="30EA14FC" w14:textId="77777777" w:rsidR="00295E8A" w:rsidRDefault="00295E8A" w:rsidP="00295E8A">
      <w:pPr>
        <w:pStyle w:val="Heading2"/>
      </w:pPr>
    </w:p>
    <w:p w14:paraId="1F33CEBB" w14:textId="77777777" w:rsidR="00295E8A" w:rsidRDefault="00295E8A" w:rsidP="00295E8A">
      <w:pPr>
        <w:pStyle w:val="Heading2"/>
      </w:pPr>
      <w:r>
        <w:t>Roll Call</w:t>
      </w:r>
    </w:p>
    <w:p w14:paraId="218EA4D7" w14:textId="77777777" w:rsidR="00295E8A" w:rsidRDefault="00295E8A" w:rsidP="00295E8A"/>
    <w:p w14:paraId="78569BD3" w14:textId="1CEFD38C" w:rsidR="00295E8A" w:rsidRDefault="001F4659" w:rsidP="00295E8A">
      <w:r>
        <w:t>Trustees</w:t>
      </w:r>
      <w:r w:rsidR="005E4E62">
        <w:t xml:space="preserve"> Present:</w:t>
      </w:r>
      <w:r w:rsidR="00EB418D">
        <w:t xml:space="preserve"> </w:t>
      </w:r>
      <w:r w:rsidR="00CD65F9">
        <w:t>Dale</w:t>
      </w:r>
      <w:r w:rsidR="00135163">
        <w:t xml:space="preserve"> Colee</w:t>
      </w:r>
      <w:r w:rsidR="00EB6CEA">
        <w:t>,</w:t>
      </w:r>
      <w:r w:rsidR="00F03125">
        <w:t xml:space="preserve"> </w:t>
      </w:r>
      <w:r w:rsidR="00C13D62">
        <w:t xml:space="preserve">Vicki Carr, Marcy Rood, Dan Diskey, Ben Andreas, </w:t>
      </w:r>
      <w:r w:rsidR="009D39A2">
        <w:t>and</w:t>
      </w:r>
      <w:r w:rsidR="00CD65F9">
        <w:t xml:space="preserve"> </w:t>
      </w:r>
      <w:r w:rsidR="00C13D62">
        <w:t>Rachael Pender</w:t>
      </w:r>
    </w:p>
    <w:p w14:paraId="2DA4F80C" w14:textId="77777777" w:rsidR="00295E8A" w:rsidRDefault="00295E8A" w:rsidP="00295E8A"/>
    <w:p w14:paraId="2CCCAAB8" w14:textId="7C47D8EC" w:rsidR="00295E8A" w:rsidRDefault="001F4659" w:rsidP="00295E8A">
      <w:r>
        <w:t>Trustees</w:t>
      </w:r>
      <w:r w:rsidR="008A2F7A">
        <w:t xml:space="preserve"> Absent:  </w:t>
      </w:r>
      <w:r w:rsidR="00C13D62">
        <w:t>Bishop Wayne Dunning</w:t>
      </w:r>
    </w:p>
    <w:p w14:paraId="42BE1DD3" w14:textId="77777777" w:rsidR="00197822" w:rsidRDefault="00197822" w:rsidP="00295E8A"/>
    <w:p w14:paraId="128AFE59" w14:textId="77777777" w:rsidR="001945D2" w:rsidRDefault="008B5289" w:rsidP="00D450DD">
      <w:r>
        <w:t>Also present: Dr. Cris Valdez</w:t>
      </w:r>
      <w:r w:rsidR="00533839">
        <w:t xml:space="preserve"> </w:t>
      </w:r>
      <w:r w:rsidR="00901F57">
        <w:t>and other staff members</w:t>
      </w:r>
    </w:p>
    <w:p w14:paraId="302F9D7B" w14:textId="77777777" w:rsidR="00C13D62" w:rsidRDefault="00C13D62" w:rsidP="00D450DD"/>
    <w:p w14:paraId="37E6E575" w14:textId="7B33E57E" w:rsidR="00C13D62" w:rsidRDefault="00C13D62" w:rsidP="00D450DD">
      <w:pPr>
        <w:rPr>
          <w:b/>
          <w:bCs/>
        </w:rPr>
      </w:pPr>
      <w:r w:rsidRPr="00C13D62">
        <w:rPr>
          <w:b/>
          <w:bCs/>
        </w:rPr>
        <w:t>DEDICATION OF TRUSTEE EMERITUS, TOM RITTTER</w:t>
      </w:r>
    </w:p>
    <w:p w14:paraId="175BD9D0" w14:textId="77777777" w:rsidR="00C13D62" w:rsidRDefault="00C13D62" w:rsidP="00D450DD">
      <w:pPr>
        <w:rPr>
          <w:b/>
          <w:bCs/>
        </w:rPr>
      </w:pPr>
    </w:p>
    <w:p w14:paraId="0B7BC906" w14:textId="285D6B3F" w:rsidR="00C13D62" w:rsidRDefault="00C13D62" w:rsidP="00D450DD">
      <w:pPr>
        <w:rPr>
          <w:b/>
          <w:bCs/>
        </w:rPr>
      </w:pPr>
      <w:r>
        <w:rPr>
          <w:b/>
          <w:bCs/>
        </w:rPr>
        <w:t>Duane Noland and Chairman Colee honored Tom Ritter and presented his family with the proclamation.</w:t>
      </w:r>
    </w:p>
    <w:p w14:paraId="3AA1EF47" w14:textId="77777777" w:rsidR="00C13D62" w:rsidRDefault="00C13D62" w:rsidP="00D450DD">
      <w:pPr>
        <w:rPr>
          <w:b/>
          <w:bCs/>
        </w:rPr>
      </w:pPr>
    </w:p>
    <w:p w14:paraId="532732D0" w14:textId="4D60E126" w:rsidR="00C13D62" w:rsidRDefault="00D5422A" w:rsidP="00D450DD">
      <w:pPr>
        <w:rPr>
          <w:b/>
          <w:bCs/>
        </w:rPr>
      </w:pPr>
      <w:r>
        <w:rPr>
          <w:b/>
          <w:bCs/>
        </w:rPr>
        <w:t xml:space="preserve">OATH OF OFFICE AND SEATING OF </w:t>
      </w:r>
      <w:r w:rsidR="007B5824">
        <w:rPr>
          <w:b/>
          <w:bCs/>
        </w:rPr>
        <w:t xml:space="preserve">APPOINTED </w:t>
      </w:r>
      <w:r>
        <w:rPr>
          <w:b/>
          <w:bCs/>
        </w:rPr>
        <w:t>TRUSTEE</w:t>
      </w:r>
    </w:p>
    <w:p w14:paraId="58022FFE" w14:textId="77777777" w:rsidR="007B5824" w:rsidRDefault="007B5824" w:rsidP="00D450DD">
      <w:pPr>
        <w:rPr>
          <w:b/>
          <w:bCs/>
        </w:rPr>
      </w:pPr>
    </w:p>
    <w:p w14:paraId="52995480" w14:textId="2FFF2347" w:rsidR="007B5824" w:rsidRPr="007B5824" w:rsidRDefault="007B5824" w:rsidP="00D450DD">
      <w:r w:rsidRPr="007B5824">
        <w:t>Chairman Colee administered the oath of office to Maryann Albers.</w:t>
      </w:r>
    </w:p>
    <w:p w14:paraId="794C55E0" w14:textId="77777777" w:rsidR="00D450DD" w:rsidRPr="00A20220" w:rsidRDefault="00D450DD" w:rsidP="00350519"/>
    <w:p w14:paraId="00875F66" w14:textId="77777777" w:rsidR="00295E8A" w:rsidRPr="008D29BE" w:rsidRDefault="00295E8A" w:rsidP="00295E8A">
      <w:pPr>
        <w:pStyle w:val="Heading1"/>
        <w:rPr>
          <w:u w:val="none"/>
        </w:rPr>
      </w:pPr>
      <w:r w:rsidRPr="008D29BE">
        <w:rPr>
          <w:u w:val="none"/>
        </w:rPr>
        <w:t>MINUTES OF PREVIOUS MEETING</w:t>
      </w:r>
    </w:p>
    <w:p w14:paraId="64638A9E" w14:textId="77777777" w:rsidR="00295E8A" w:rsidRDefault="00295E8A" w:rsidP="00295E8A"/>
    <w:p w14:paraId="59C9C2F0" w14:textId="1A9458D7" w:rsidR="00295E8A" w:rsidRDefault="00295E8A" w:rsidP="00295E8A">
      <w:r>
        <w:t xml:space="preserve">The minutes of </w:t>
      </w:r>
      <w:r w:rsidR="00083E53">
        <w:t>the</w:t>
      </w:r>
      <w:r w:rsidR="00CD65F9">
        <w:t xml:space="preserve"> R</w:t>
      </w:r>
      <w:r w:rsidR="00720164">
        <w:t>egu</w:t>
      </w:r>
      <w:r w:rsidR="00CD65F9">
        <w:t>lar M</w:t>
      </w:r>
      <w:r w:rsidR="00485F5E">
        <w:t>eeting</w:t>
      </w:r>
      <w:r w:rsidR="00B00030">
        <w:t xml:space="preserve"> on </w:t>
      </w:r>
      <w:r w:rsidR="00C13D62">
        <w:t xml:space="preserve">September 16, </w:t>
      </w:r>
      <w:r w:rsidR="007B5824">
        <w:t>2025,</w:t>
      </w:r>
      <w:r w:rsidR="00C13D62">
        <w:t xml:space="preserve"> and the Special Meeting on October 7, </w:t>
      </w:r>
      <w:r w:rsidR="00B16EDB">
        <w:t>2025,</w:t>
      </w:r>
      <w:r w:rsidR="00901F57">
        <w:t xml:space="preserve"> </w:t>
      </w:r>
      <w:r w:rsidR="004975D6">
        <w:t>had</w:t>
      </w:r>
      <w:r>
        <w:t xml:space="preserve"> been distributed to the Board prior to this meeting.</w:t>
      </w:r>
      <w:r w:rsidR="004933D3">
        <w:t xml:space="preserve"> </w:t>
      </w:r>
    </w:p>
    <w:p w14:paraId="2C4859F0" w14:textId="77777777" w:rsidR="00E82074" w:rsidRDefault="00E82074" w:rsidP="00295E8A"/>
    <w:p w14:paraId="6EAF237A" w14:textId="3FDA1E94" w:rsidR="00295E8A" w:rsidRDefault="007B5824" w:rsidP="00295E8A">
      <w:pPr>
        <w:pStyle w:val="BodyText"/>
      </w:pPr>
      <w:r>
        <w:t xml:space="preserve">Andreas </w:t>
      </w:r>
      <w:r w:rsidR="004975D6">
        <w:t>moved to approve the minu</w:t>
      </w:r>
      <w:r w:rsidR="007F362A">
        <w:t>tes of th</w:t>
      </w:r>
      <w:r w:rsidR="00A97E6F">
        <w:t>e Regular Meeting</w:t>
      </w:r>
      <w:r w:rsidR="002444EC">
        <w:t xml:space="preserve"> o</w:t>
      </w:r>
      <w:r w:rsidR="00B00030">
        <w:t xml:space="preserve">n </w:t>
      </w:r>
      <w:r>
        <w:t>September 16, 2025, and the Special meeting on October 7, 2025</w:t>
      </w:r>
      <w:r w:rsidR="00D450DD">
        <w:t xml:space="preserve">. </w:t>
      </w:r>
      <w:r w:rsidR="004C0385">
        <w:t xml:space="preserve"> </w:t>
      </w:r>
      <w:r>
        <w:t>Diskey</w:t>
      </w:r>
      <w:r w:rsidR="004975D6">
        <w:t xml:space="preserve"> </w:t>
      </w:r>
      <w:r w:rsidR="007F362A">
        <w:t>seconded. Voice</w:t>
      </w:r>
      <w:r w:rsidR="009969AA">
        <w:t xml:space="preserve"> vote</w:t>
      </w:r>
      <w:r w:rsidR="00332D4D">
        <w:t xml:space="preserve"> b</w:t>
      </w:r>
      <w:r w:rsidR="00CD65F9">
        <w:t>eing all ayes, Chairman Co</w:t>
      </w:r>
      <w:r>
        <w:t>lee</w:t>
      </w:r>
      <w:r w:rsidR="00295E8A">
        <w:t xml:space="preserve"> declared the motion carried.</w:t>
      </w:r>
    </w:p>
    <w:p w14:paraId="4FF0F09C" w14:textId="77777777" w:rsidR="00B473E2" w:rsidRDefault="00B473E2" w:rsidP="00295E8A">
      <w:pPr>
        <w:rPr>
          <w:b/>
          <w:bCs/>
        </w:rPr>
      </w:pPr>
    </w:p>
    <w:p w14:paraId="694B8316" w14:textId="77777777" w:rsidR="00655D03" w:rsidRDefault="00295E8A" w:rsidP="00400D16">
      <w:pPr>
        <w:pStyle w:val="Heading1"/>
        <w:rPr>
          <w:u w:val="none"/>
        </w:rPr>
      </w:pPr>
      <w:r w:rsidRPr="008D29BE">
        <w:rPr>
          <w:u w:val="none"/>
        </w:rPr>
        <w:t>APPEARANCE OF CITIZENS AND INTRODUCTION OF GUESTS</w:t>
      </w:r>
    </w:p>
    <w:p w14:paraId="10F0CAD9" w14:textId="77777777" w:rsidR="00930D40" w:rsidRDefault="00930D40" w:rsidP="00930D40"/>
    <w:p w14:paraId="00A290DF" w14:textId="1BF853D8" w:rsidR="005F7793" w:rsidRPr="002444EC" w:rsidRDefault="008B5289" w:rsidP="006F2269">
      <w:r>
        <w:t>Dr. Valdez</w:t>
      </w:r>
      <w:r w:rsidR="00AC6AA3">
        <w:t xml:space="preserve"> and the Board of Trustees</w:t>
      </w:r>
      <w:r w:rsidR="00930D40">
        <w:t xml:space="preserve"> </w:t>
      </w:r>
      <w:r w:rsidR="00186848">
        <w:t>welcomed</w:t>
      </w:r>
      <w:r w:rsidR="00B00030">
        <w:t xml:space="preserve"> </w:t>
      </w:r>
      <w:r w:rsidR="007B5824">
        <w:t>the Ritter family, Duane Noland, and new employees Josh Henderson, Teresa Tarbuck, Tiffany Quinze-Nolan, Amy Sailer, Matthew Bowman, Maria Alberto, Jamison Neff, Mike Monardo, and Joe Drew.</w:t>
      </w:r>
    </w:p>
    <w:p w14:paraId="779C6AAA" w14:textId="77777777" w:rsidR="006F2269" w:rsidRDefault="006F2269" w:rsidP="00B473E2"/>
    <w:p w14:paraId="37D1804F" w14:textId="77777777" w:rsidR="00B32C3A" w:rsidRDefault="00B32C3A" w:rsidP="00876D03"/>
    <w:p w14:paraId="46B4E9AE" w14:textId="6D0D71BE" w:rsidR="00EB6CEA" w:rsidRDefault="005D60E0" w:rsidP="00876D03">
      <w:pPr>
        <w:rPr>
          <w:bCs/>
        </w:rPr>
      </w:pPr>
      <w:r w:rsidRPr="005D60E0">
        <w:lastRenderedPageBreak/>
        <w:t xml:space="preserve"> </w:t>
      </w:r>
      <w:r w:rsidR="00295E8A" w:rsidRPr="008D29BE">
        <w:rPr>
          <w:b/>
          <w:bCs/>
        </w:rPr>
        <w:t>WRITTEN COMMUNICATIONS</w:t>
      </w:r>
      <w:r w:rsidR="00FA62EE" w:rsidRPr="004C0385">
        <w:rPr>
          <w:bCs/>
        </w:rPr>
        <w:t xml:space="preserve"> </w:t>
      </w:r>
    </w:p>
    <w:p w14:paraId="64F18698" w14:textId="77777777" w:rsidR="007B5824" w:rsidRDefault="007B5824" w:rsidP="00876D03">
      <w:pPr>
        <w:rPr>
          <w:bCs/>
        </w:rPr>
      </w:pPr>
    </w:p>
    <w:p w14:paraId="4C83B380" w14:textId="67C8AB06" w:rsidR="007B5824" w:rsidRDefault="007B5824" w:rsidP="00876D03">
      <w:pPr>
        <w:rPr>
          <w:bCs/>
        </w:rPr>
      </w:pPr>
      <w:r>
        <w:rPr>
          <w:bCs/>
        </w:rPr>
        <w:t>None</w:t>
      </w:r>
    </w:p>
    <w:p w14:paraId="57DAAAD1" w14:textId="77777777" w:rsidR="00304BBE" w:rsidRDefault="00304BBE" w:rsidP="007B5824"/>
    <w:p w14:paraId="7AD7FF5F" w14:textId="77777777" w:rsidR="003C0182" w:rsidRDefault="001F4659" w:rsidP="0013002B">
      <w:pPr>
        <w:pStyle w:val="Heading1"/>
      </w:pPr>
      <w:r w:rsidRPr="008116C2">
        <w:rPr>
          <w:u w:val="none"/>
        </w:rPr>
        <w:t>SPECIAL REPORTS</w:t>
      </w:r>
      <w:bookmarkStart w:id="0" w:name="OLE_LINK5"/>
      <w:bookmarkStart w:id="1" w:name="OLE_LINK6"/>
      <w:r w:rsidR="0013002B">
        <w:t xml:space="preserve"> </w:t>
      </w:r>
    </w:p>
    <w:p w14:paraId="0242BEAE" w14:textId="77777777" w:rsidR="00B0320F" w:rsidRDefault="00B0320F" w:rsidP="003C0182"/>
    <w:p w14:paraId="5599BC0D" w14:textId="77777777" w:rsidR="00024381" w:rsidRPr="00C2055C" w:rsidRDefault="00B0320F" w:rsidP="00C2055C">
      <w:pPr>
        <w:rPr>
          <w:b/>
        </w:rPr>
      </w:pPr>
      <w:r w:rsidRPr="00B0320F">
        <w:rPr>
          <w:b/>
        </w:rPr>
        <w:t>REPORT OF ICCTA</w:t>
      </w:r>
    </w:p>
    <w:p w14:paraId="05D02A53" w14:textId="77777777" w:rsidR="00024381" w:rsidRDefault="00024381" w:rsidP="00024381">
      <w:pPr>
        <w:pStyle w:val="ListParagraph"/>
      </w:pPr>
    </w:p>
    <w:p w14:paraId="1DF47657" w14:textId="666E46E0" w:rsidR="00024381" w:rsidRDefault="007B5824" w:rsidP="00024381">
      <w:r>
        <w:t>Vicki Carr reminded everyone of the GLI training that will take place in November.  If interested, please let Madonna know so that we can get registered.</w:t>
      </w:r>
    </w:p>
    <w:p w14:paraId="466CA652" w14:textId="77777777" w:rsidR="00024381" w:rsidRDefault="00024381" w:rsidP="003C0182"/>
    <w:p w14:paraId="0A85DCF7" w14:textId="2FA1E966" w:rsidR="00B0320F" w:rsidRDefault="00B0320F" w:rsidP="003C0182">
      <w:pPr>
        <w:rPr>
          <w:b/>
        </w:rPr>
      </w:pPr>
      <w:r w:rsidRPr="00B0320F">
        <w:rPr>
          <w:b/>
        </w:rPr>
        <w:t>MONITORING REPORT</w:t>
      </w:r>
    </w:p>
    <w:p w14:paraId="4C7AA96D" w14:textId="77777777" w:rsidR="00B0320F" w:rsidRDefault="00B0320F" w:rsidP="003C0182">
      <w:pPr>
        <w:rPr>
          <w:b/>
        </w:rPr>
      </w:pPr>
    </w:p>
    <w:p w14:paraId="18C28F32" w14:textId="54DF36F5" w:rsidR="00B0320F" w:rsidRPr="00B0320F" w:rsidRDefault="007B5824" w:rsidP="003C0182">
      <w:r>
        <w:t>Commander Jim Getz</w:t>
      </w:r>
      <w:r w:rsidR="00024381">
        <w:t xml:space="preserve"> presented the Monitoring Report – </w:t>
      </w:r>
      <w:r>
        <w:t>MCLETC</w:t>
      </w:r>
    </w:p>
    <w:p w14:paraId="3680D477" w14:textId="77777777" w:rsidR="00024381" w:rsidRDefault="00024381" w:rsidP="00304BBE">
      <w:pPr>
        <w:rPr>
          <w:b/>
        </w:rPr>
      </w:pPr>
    </w:p>
    <w:p w14:paraId="0763B3AC" w14:textId="77777777" w:rsidR="003D6515" w:rsidRDefault="00D146C6" w:rsidP="00304BBE">
      <w:pPr>
        <w:rPr>
          <w:b/>
        </w:rPr>
      </w:pPr>
      <w:r>
        <w:rPr>
          <w:b/>
        </w:rPr>
        <w:t>FACULTY REPORT</w:t>
      </w:r>
    </w:p>
    <w:p w14:paraId="16F08A2E" w14:textId="77777777" w:rsidR="00D146C6" w:rsidRDefault="00D146C6" w:rsidP="00304BBE">
      <w:pPr>
        <w:rPr>
          <w:b/>
        </w:rPr>
      </w:pPr>
    </w:p>
    <w:p w14:paraId="24F1BF22" w14:textId="09E18E75" w:rsidR="008413C4" w:rsidRPr="008F5D16" w:rsidRDefault="00B32C3A" w:rsidP="009A211C">
      <w:r>
        <w:t>Michelle Stephens gave the faculty report on the upcoming performance of The Miraculous Journey of Edward Tulane.  This will be presented in the Shilling Auditorium on October 24 at 10:00 a.m. and 7:00 p.m., October 25, 26, November 1 and 2 at 2:00 p.m.  Everyone received a complimentary ticket to the performance.</w:t>
      </w:r>
      <w:r w:rsidR="0037548C">
        <w:t xml:space="preserve"> </w:t>
      </w:r>
    </w:p>
    <w:p w14:paraId="693E4C92" w14:textId="77777777" w:rsidR="00E67DF9" w:rsidRPr="00203B9F" w:rsidRDefault="00436EE5" w:rsidP="00295E8A">
      <w:r>
        <w:t xml:space="preserve"> </w:t>
      </w:r>
      <w:r w:rsidR="00122849">
        <w:t xml:space="preserve">   </w:t>
      </w:r>
    </w:p>
    <w:p w14:paraId="160C7959" w14:textId="77777777" w:rsidR="00DF6A5B" w:rsidRPr="00E80F2E" w:rsidRDefault="00295E8A" w:rsidP="00295E8A">
      <w:pPr>
        <w:rPr>
          <w:b/>
        </w:rPr>
      </w:pPr>
      <w:r w:rsidRPr="00E80F2E">
        <w:rPr>
          <w:b/>
        </w:rPr>
        <w:t>REPORT OF STUDENT TRUSTEE</w:t>
      </w:r>
    </w:p>
    <w:p w14:paraId="77980BEB" w14:textId="77777777" w:rsidR="00295E8A" w:rsidRDefault="00295E8A" w:rsidP="00295E8A">
      <w:pPr>
        <w:rPr>
          <w:b/>
          <w:u w:val="single"/>
        </w:rPr>
      </w:pPr>
    </w:p>
    <w:bookmarkEnd w:id="0"/>
    <w:bookmarkEnd w:id="1"/>
    <w:p w14:paraId="1F0E263E" w14:textId="57B5C140" w:rsidR="00205899" w:rsidRDefault="00DF6A5B" w:rsidP="001D0C00">
      <w:r>
        <w:t xml:space="preserve">Student </w:t>
      </w:r>
      <w:r w:rsidR="00B32C3A">
        <w:t>Racha</w:t>
      </w:r>
      <w:r w:rsidR="000B5CDE">
        <w:t>el</w:t>
      </w:r>
      <w:r w:rsidR="00B32C3A">
        <w:t xml:space="preserve"> Pender</w:t>
      </w:r>
      <w:r>
        <w:t xml:space="preserve"> </w:t>
      </w:r>
      <w:r w:rsidR="009042A9">
        <w:t>presented the Student Leadership Council</w:t>
      </w:r>
      <w:r>
        <w:t xml:space="preserve"> Report.</w:t>
      </w:r>
      <w:r w:rsidR="0037548C">
        <w:t xml:space="preserve"> </w:t>
      </w:r>
    </w:p>
    <w:p w14:paraId="7CDDD357" w14:textId="77777777" w:rsidR="009042A9" w:rsidRDefault="00DF6A5B" w:rsidP="001D0C00">
      <w:pPr>
        <w:rPr>
          <w:b/>
        </w:rPr>
      </w:pPr>
      <w:r w:rsidRPr="00DF6A5B">
        <w:t xml:space="preserve"> </w:t>
      </w:r>
    </w:p>
    <w:p w14:paraId="580E4CDC" w14:textId="5D769563" w:rsidR="004F7632" w:rsidRDefault="00B32C3A" w:rsidP="007354FF">
      <w:pPr>
        <w:rPr>
          <w:b/>
        </w:rPr>
      </w:pPr>
      <w:r>
        <w:rPr>
          <w:b/>
        </w:rPr>
        <w:t>CONSENT AGENDA</w:t>
      </w:r>
    </w:p>
    <w:p w14:paraId="2BAEC539" w14:textId="77777777" w:rsidR="00B32C3A" w:rsidRDefault="00B32C3A" w:rsidP="007354FF">
      <w:pPr>
        <w:rPr>
          <w:b/>
        </w:rPr>
      </w:pPr>
    </w:p>
    <w:p w14:paraId="69835A68" w14:textId="28FF5D94" w:rsidR="00B32C3A" w:rsidRPr="00B32C3A" w:rsidRDefault="00B32C3A" w:rsidP="007354FF">
      <w:pPr>
        <w:rPr>
          <w:bCs/>
        </w:rPr>
      </w:pPr>
      <w:r w:rsidRPr="00B32C3A">
        <w:rPr>
          <w:bCs/>
        </w:rPr>
        <w:t xml:space="preserve">The Personnel update was in the Board packet as information only. </w:t>
      </w:r>
    </w:p>
    <w:p w14:paraId="3D6631E4" w14:textId="77777777" w:rsidR="00B32C3A" w:rsidRDefault="00B32C3A" w:rsidP="007354FF">
      <w:pPr>
        <w:rPr>
          <w:b/>
        </w:rPr>
      </w:pPr>
    </w:p>
    <w:p w14:paraId="37A76DE9" w14:textId="77777777" w:rsidR="00400FE0" w:rsidRDefault="00400FE0" w:rsidP="007354FF">
      <w:pPr>
        <w:rPr>
          <w:b/>
        </w:rPr>
      </w:pPr>
      <w:r>
        <w:rPr>
          <w:b/>
        </w:rPr>
        <w:t>NEW BUSINESS</w:t>
      </w:r>
    </w:p>
    <w:p w14:paraId="2D306341" w14:textId="77777777" w:rsidR="00C07D00" w:rsidRDefault="00C07D00" w:rsidP="007354FF">
      <w:pPr>
        <w:rPr>
          <w:b/>
        </w:rPr>
      </w:pPr>
    </w:p>
    <w:p w14:paraId="7FEA2240" w14:textId="02F77451" w:rsidR="00E63806" w:rsidRDefault="00E63806" w:rsidP="00E63806">
      <w:pPr>
        <w:rPr>
          <w:b/>
        </w:rPr>
      </w:pPr>
      <w:r>
        <w:rPr>
          <w:b/>
        </w:rPr>
        <w:t>BOARD POLICY 1.22 – ENDS STATEMENTS – SECOND READING</w:t>
      </w:r>
    </w:p>
    <w:p w14:paraId="5430FE0A" w14:textId="77777777" w:rsidR="00E63806" w:rsidRDefault="00E63806" w:rsidP="00E63806">
      <w:pPr>
        <w:rPr>
          <w:b/>
        </w:rPr>
      </w:pPr>
    </w:p>
    <w:p w14:paraId="768EAB28" w14:textId="77777777" w:rsidR="00E63806" w:rsidRDefault="00E63806" w:rsidP="00E63806">
      <w:pPr>
        <w:pStyle w:val="Default"/>
        <w:rPr>
          <w:rFonts w:ascii="Arial" w:hAnsi="Arial" w:cs="Arial"/>
        </w:rPr>
      </w:pPr>
      <w:r w:rsidRPr="0069723D">
        <w:rPr>
          <w:rFonts w:ascii="Arial" w:hAnsi="Arial" w:cs="Arial"/>
        </w:rPr>
        <w:t>Board Policy currently includes Ends Statements specific to student learning, student support, academic preparation and societal and cultural knowledge acquisition.</w:t>
      </w:r>
    </w:p>
    <w:p w14:paraId="5A492274" w14:textId="77777777" w:rsidR="00E63806" w:rsidRPr="0069723D" w:rsidRDefault="00E63806" w:rsidP="00E63806">
      <w:pPr>
        <w:pStyle w:val="Default"/>
        <w:rPr>
          <w:rFonts w:ascii="Arial" w:hAnsi="Arial" w:cs="Arial"/>
        </w:rPr>
      </w:pPr>
    </w:p>
    <w:p w14:paraId="42BB9EF9" w14:textId="77777777" w:rsidR="00E63806" w:rsidRDefault="00E63806" w:rsidP="00E63806">
      <w:pPr>
        <w:pStyle w:val="Default"/>
        <w:rPr>
          <w:rFonts w:ascii="Arial" w:hAnsi="Arial" w:cs="Arial"/>
        </w:rPr>
      </w:pPr>
      <w:r w:rsidRPr="0069723D">
        <w:rPr>
          <w:rFonts w:ascii="Arial" w:hAnsi="Arial" w:cs="Arial"/>
        </w:rPr>
        <w:t>The following Ends Statements expand to include financial and facilities Statements:</w:t>
      </w:r>
    </w:p>
    <w:p w14:paraId="2F706E02" w14:textId="39C6E236" w:rsidR="008F0CC9" w:rsidRPr="00876B3A" w:rsidRDefault="008F0CC9" w:rsidP="00C23881">
      <w:pPr>
        <w:rPr>
          <w:b/>
        </w:rPr>
      </w:pPr>
    </w:p>
    <w:p w14:paraId="4D1D0961" w14:textId="77777777" w:rsidR="00E63806" w:rsidRPr="0069723D" w:rsidRDefault="00E63806" w:rsidP="00E63806">
      <w:pPr>
        <w:pStyle w:val="Default"/>
        <w:rPr>
          <w:rFonts w:ascii="Arial" w:hAnsi="Arial" w:cs="Arial"/>
          <w:b/>
          <w:bCs/>
        </w:rPr>
      </w:pPr>
      <w:r w:rsidRPr="0069723D">
        <w:rPr>
          <w:rFonts w:ascii="Arial" w:hAnsi="Arial" w:cs="Arial"/>
          <w:b/>
          <w:bCs/>
        </w:rPr>
        <w:t>Fiscal Responsibility</w:t>
      </w:r>
    </w:p>
    <w:p w14:paraId="6DFDAC59" w14:textId="77777777" w:rsidR="00E63806" w:rsidRPr="0069723D" w:rsidRDefault="00E63806" w:rsidP="00E63806">
      <w:pPr>
        <w:pStyle w:val="Default"/>
        <w:rPr>
          <w:rFonts w:ascii="Arial" w:hAnsi="Arial" w:cs="Arial"/>
        </w:rPr>
      </w:pPr>
    </w:p>
    <w:p w14:paraId="37C9B191" w14:textId="77777777" w:rsidR="00E63806" w:rsidRPr="0069723D" w:rsidRDefault="00E63806" w:rsidP="00E63806">
      <w:pPr>
        <w:pStyle w:val="Default"/>
        <w:rPr>
          <w:rFonts w:ascii="Arial" w:hAnsi="Arial" w:cs="Arial"/>
        </w:rPr>
      </w:pPr>
      <w:r w:rsidRPr="0069723D">
        <w:rPr>
          <w:rFonts w:ascii="Arial" w:hAnsi="Arial" w:cs="Arial"/>
        </w:rPr>
        <w:t>Because of Richland’s commitment to fiscal responsibility and transparency, the institution will maintain a balanced budget and efficient operations—ensuring that students benefit from stable, well supported programs and services that promote their academic and career success.</w:t>
      </w:r>
    </w:p>
    <w:p w14:paraId="4FADDC6B" w14:textId="77777777" w:rsidR="00E63806" w:rsidRPr="0069723D" w:rsidRDefault="00E63806" w:rsidP="00E63806">
      <w:pPr>
        <w:pStyle w:val="Default"/>
        <w:rPr>
          <w:rFonts w:ascii="Arial" w:hAnsi="Arial" w:cs="Arial"/>
        </w:rPr>
      </w:pPr>
    </w:p>
    <w:p w14:paraId="5BEDDF6B" w14:textId="77777777" w:rsidR="00E63806" w:rsidRPr="0069723D" w:rsidRDefault="00E63806" w:rsidP="00E63806">
      <w:pPr>
        <w:pStyle w:val="Default"/>
        <w:rPr>
          <w:rFonts w:ascii="Arial" w:hAnsi="Arial" w:cs="Arial"/>
        </w:rPr>
      </w:pPr>
      <w:r w:rsidRPr="0069723D">
        <w:rPr>
          <w:rFonts w:ascii="Arial" w:hAnsi="Arial" w:cs="Arial"/>
        </w:rPr>
        <w:lastRenderedPageBreak/>
        <w:t>Because of Richland’s strategic financial planning and stewardship, the college will sustain long term viability allowing students to continue accessing high quality education and resources, even amid changing economic conditions.</w:t>
      </w:r>
    </w:p>
    <w:p w14:paraId="4FA0F0F3" w14:textId="77777777" w:rsidR="00E63806" w:rsidRPr="0069723D" w:rsidRDefault="00E63806" w:rsidP="00E63806">
      <w:pPr>
        <w:pStyle w:val="Default"/>
        <w:rPr>
          <w:rFonts w:ascii="Arial" w:hAnsi="Arial" w:cs="Arial"/>
        </w:rPr>
      </w:pPr>
    </w:p>
    <w:p w14:paraId="6C487563" w14:textId="77777777" w:rsidR="00E63806" w:rsidRPr="0069723D" w:rsidRDefault="00E63806" w:rsidP="00E63806">
      <w:pPr>
        <w:pStyle w:val="Default"/>
        <w:rPr>
          <w:rFonts w:ascii="Arial" w:hAnsi="Arial" w:cs="Arial"/>
        </w:rPr>
      </w:pPr>
    </w:p>
    <w:p w14:paraId="32CC525F" w14:textId="77777777" w:rsidR="00E63806" w:rsidRPr="0069723D" w:rsidRDefault="00E63806" w:rsidP="00E63806">
      <w:pPr>
        <w:pStyle w:val="Default"/>
        <w:rPr>
          <w:rFonts w:ascii="Arial" w:hAnsi="Arial" w:cs="Arial"/>
        </w:rPr>
      </w:pPr>
      <w:r w:rsidRPr="0069723D">
        <w:rPr>
          <w:rFonts w:ascii="Arial" w:hAnsi="Arial" w:cs="Arial"/>
        </w:rPr>
        <w:t>Because of Richland’s efforts to expand and diversify funding, students will benefit from increased affordability, reduced financial barriers, and enhanced support through scholarships, grants, and community partnerships.</w:t>
      </w:r>
    </w:p>
    <w:p w14:paraId="6380E6A5" w14:textId="77777777" w:rsidR="00E63806" w:rsidRPr="0069723D" w:rsidRDefault="00E63806" w:rsidP="00E63806">
      <w:pPr>
        <w:pStyle w:val="Default"/>
        <w:rPr>
          <w:rFonts w:ascii="Arial" w:hAnsi="Arial" w:cs="Arial"/>
        </w:rPr>
      </w:pPr>
    </w:p>
    <w:p w14:paraId="631D2381" w14:textId="77777777" w:rsidR="00E63806" w:rsidRPr="0069723D" w:rsidRDefault="00E63806" w:rsidP="00E63806">
      <w:pPr>
        <w:pStyle w:val="Default"/>
        <w:rPr>
          <w:rFonts w:ascii="Arial" w:hAnsi="Arial" w:cs="Arial"/>
        </w:rPr>
      </w:pPr>
      <w:r w:rsidRPr="0069723D">
        <w:rPr>
          <w:rFonts w:ascii="Arial" w:hAnsi="Arial" w:cs="Arial"/>
          <w:b/>
          <w:bCs/>
        </w:rPr>
        <w:t>Facilities and Grounds</w:t>
      </w:r>
    </w:p>
    <w:p w14:paraId="6FE7E45A" w14:textId="77777777" w:rsidR="00E63806" w:rsidRPr="0069723D" w:rsidRDefault="00E63806" w:rsidP="00E63806">
      <w:pPr>
        <w:pStyle w:val="Default"/>
        <w:rPr>
          <w:rFonts w:ascii="Arial" w:hAnsi="Arial" w:cs="Arial"/>
        </w:rPr>
      </w:pPr>
    </w:p>
    <w:p w14:paraId="2E303E64" w14:textId="77777777" w:rsidR="00E63806" w:rsidRPr="0069723D" w:rsidRDefault="00E63806" w:rsidP="00E63806">
      <w:pPr>
        <w:pStyle w:val="Default"/>
        <w:rPr>
          <w:rFonts w:ascii="Arial" w:hAnsi="Arial" w:cs="Arial"/>
        </w:rPr>
      </w:pPr>
      <w:r w:rsidRPr="0069723D">
        <w:rPr>
          <w:rFonts w:ascii="Arial" w:hAnsi="Arial" w:cs="Arial"/>
        </w:rPr>
        <w:t>Because of Richland’s commitment to well maintained and modern facilities, students will learn in safe, accessible, and technologically equipped environments that enhance their educational experience and success.</w:t>
      </w:r>
    </w:p>
    <w:p w14:paraId="0BD6592C" w14:textId="77777777" w:rsidR="00E63806" w:rsidRPr="0069723D" w:rsidRDefault="00E63806" w:rsidP="00E63806">
      <w:pPr>
        <w:pStyle w:val="Default"/>
        <w:rPr>
          <w:rFonts w:ascii="Arial" w:hAnsi="Arial" w:cs="Arial"/>
        </w:rPr>
      </w:pPr>
    </w:p>
    <w:p w14:paraId="3927B477" w14:textId="77777777" w:rsidR="00E63806" w:rsidRPr="0069723D" w:rsidRDefault="00E63806" w:rsidP="00E63806">
      <w:pPr>
        <w:pStyle w:val="Default"/>
        <w:rPr>
          <w:rFonts w:ascii="Arial" w:hAnsi="Arial" w:cs="Arial"/>
        </w:rPr>
      </w:pPr>
      <w:r w:rsidRPr="0069723D">
        <w:rPr>
          <w:rFonts w:ascii="Arial" w:hAnsi="Arial" w:cs="Arial"/>
        </w:rPr>
        <w:t>Because of Richland’s responsible management of its physical assets, the college will ensure that facilities are efficiently utilized, environmentally sustainable, and supportive of current and future academic, workforce, and community needs.</w:t>
      </w:r>
    </w:p>
    <w:p w14:paraId="43431E02" w14:textId="77777777" w:rsidR="00E63806" w:rsidRPr="0069723D" w:rsidRDefault="00E63806" w:rsidP="00E63806">
      <w:pPr>
        <w:pStyle w:val="Default"/>
        <w:rPr>
          <w:rFonts w:ascii="Arial" w:hAnsi="Arial" w:cs="Arial"/>
        </w:rPr>
      </w:pPr>
    </w:p>
    <w:p w14:paraId="00E31855" w14:textId="77777777" w:rsidR="00E63806" w:rsidRPr="0069723D" w:rsidRDefault="00E63806" w:rsidP="00E63806">
      <w:pPr>
        <w:pStyle w:val="Default"/>
        <w:rPr>
          <w:rFonts w:ascii="Arial" w:hAnsi="Arial" w:cs="Arial"/>
        </w:rPr>
      </w:pPr>
      <w:r w:rsidRPr="0069723D">
        <w:rPr>
          <w:rFonts w:ascii="Arial" w:hAnsi="Arial" w:cs="Arial"/>
        </w:rPr>
        <w:t>Because of Richland’s strategic investment in campus infrastructure, the community will benefit from welcoming spaces that promote engagement, collaboration, and lifelong learning.</w:t>
      </w:r>
    </w:p>
    <w:p w14:paraId="2329340C" w14:textId="77777777" w:rsidR="00E63806" w:rsidRDefault="00E63806" w:rsidP="00E63806">
      <w:pPr>
        <w:pStyle w:val="Default"/>
        <w:rPr>
          <w:sz w:val="23"/>
          <w:szCs w:val="23"/>
        </w:rPr>
      </w:pPr>
    </w:p>
    <w:p w14:paraId="7EBE688E" w14:textId="5C0A7531" w:rsidR="00E63806" w:rsidRDefault="00E63806" w:rsidP="00E63806">
      <w:pPr>
        <w:rPr>
          <w:bCs/>
        </w:rPr>
      </w:pPr>
      <w:r w:rsidRPr="0069723D">
        <w:rPr>
          <w:bCs/>
        </w:rPr>
        <w:t xml:space="preserve">This is the </w:t>
      </w:r>
      <w:r>
        <w:rPr>
          <w:bCs/>
        </w:rPr>
        <w:t>second</w:t>
      </w:r>
      <w:r w:rsidRPr="0069723D">
        <w:rPr>
          <w:bCs/>
        </w:rPr>
        <w:t xml:space="preserve"> reading.  No action is necessary.</w:t>
      </w:r>
    </w:p>
    <w:p w14:paraId="3A187B13" w14:textId="77777777" w:rsidR="00E63806" w:rsidRDefault="00E63806" w:rsidP="00E63806">
      <w:pPr>
        <w:rPr>
          <w:bCs/>
        </w:rPr>
      </w:pPr>
    </w:p>
    <w:p w14:paraId="3AA3B86F" w14:textId="66AEBF97" w:rsidR="00E63806" w:rsidRDefault="00E63806" w:rsidP="00E63806">
      <w:pPr>
        <w:rPr>
          <w:b/>
        </w:rPr>
      </w:pPr>
      <w:r w:rsidRPr="00E63806">
        <w:rPr>
          <w:b/>
        </w:rPr>
        <w:t>APPROVAL FOR PURCHASE OF PRODUCTIVE ROBOTS OB7 ROBOTIC ARM</w:t>
      </w:r>
    </w:p>
    <w:p w14:paraId="5FB3D7F2" w14:textId="77777777" w:rsidR="00E63806" w:rsidRPr="00E63806" w:rsidRDefault="00E63806" w:rsidP="00E63806">
      <w:pPr>
        <w:rPr>
          <w:bCs/>
        </w:rPr>
      </w:pPr>
    </w:p>
    <w:p w14:paraId="1A6BE835" w14:textId="4A7E313D" w:rsidR="00E63806" w:rsidRDefault="00E63806" w:rsidP="00E63806">
      <w:pPr>
        <w:rPr>
          <w:bCs/>
        </w:rPr>
      </w:pPr>
      <w:r w:rsidRPr="00E63806">
        <w:rPr>
          <w:bCs/>
        </w:rPr>
        <w:t xml:space="preserve">A recommendation was made to the Board of Trustees that would allow the purchase of the Productive Robotics OB-7 robotic arm from Moss Enterprises of Johnson, Iowa in the amount of $36,100.00, as presented.  </w:t>
      </w:r>
    </w:p>
    <w:p w14:paraId="6CA0896D" w14:textId="77777777" w:rsidR="00E63806" w:rsidRDefault="00E63806" w:rsidP="00E63806">
      <w:pPr>
        <w:rPr>
          <w:bCs/>
        </w:rPr>
      </w:pPr>
    </w:p>
    <w:p w14:paraId="119FD8FD" w14:textId="683EB757" w:rsidR="00E63806" w:rsidRDefault="00E63806" w:rsidP="00E63806">
      <w:pPr>
        <w:rPr>
          <w:b/>
        </w:rPr>
      </w:pPr>
      <w:r w:rsidRPr="00E63806">
        <w:rPr>
          <w:b/>
        </w:rPr>
        <w:t xml:space="preserve">Diskey moved to allow the purchase of the Productive Robotics OB-7 robotic arm from Moss Enterprises of Johnson, Iowa in the amount of $36,100.00, as presented. Carr seconded.  Roll call vote being all ayes, Chairman Colee declared the motion carried.   </w:t>
      </w:r>
    </w:p>
    <w:p w14:paraId="7DAF2921" w14:textId="77777777" w:rsidR="00E63806" w:rsidRDefault="00E63806" w:rsidP="00E63806">
      <w:pPr>
        <w:rPr>
          <w:b/>
        </w:rPr>
      </w:pPr>
    </w:p>
    <w:p w14:paraId="32093C46" w14:textId="3F272F8D" w:rsidR="00E63806" w:rsidRPr="00E63806" w:rsidRDefault="00E63806" w:rsidP="00E63806">
      <w:pPr>
        <w:rPr>
          <w:b/>
        </w:rPr>
      </w:pPr>
      <w:r>
        <w:rPr>
          <w:b/>
        </w:rPr>
        <w:t>BOARD ROOM LAPTOP REPLACEMENT</w:t>
      </w:r>
    </w:p>
    <w:p w14:paraId="5579BE07" w14:textId="3C5417B6" w:rsidR="00E63806" w:rsidRDefault="00E63806" w:rsidP="00E63806">
      <w:pPr>
        <w:rPr>
          <w:bCs/>
        </w:rPr>
      </w:pPr>
    </w:p>
    <w:p w14:paraId="0D78BCD4" w14:textId="712089E1" w:rsidR="00E63806" w:rsidRDefault="00E63806" w:rsidP="00E63806">
      <w:pPr>
        <w:rPr>
          <w:bCs/>
        </w:rPr>
      </w:pPr>
      <w:r>
        <w:rPr>
          <w:bCs/>
        </w:rPr>
        <w:t xml:space="preserve">A recommendation was made to the Board of Trustees that would </w:t>
      </w:r>
      <w:bookmarkStart w:id="2" w:name="_Hlk211414737"/>
      <w:r>
        <w:rPr>
          <w:bCs/>
        </w:rPr>
        <w:t xml:space="preserve">allow administration to purchase 16 Lenovo ThinkPad laptops from CDW-G of Vernon Hills, IL in the amount of $11,619.84, as presented.  </w:t>
      </w:r>
    </w:p>
    <w:bookmarkEnd w:id="2"/>
    <w:p w14:paraId="02E6EF46" w14:textId="77777777" w:rsidR="00E63806" w:rsidRDefault="00E63806" w:rsidP="00E63806">
      <w:pPr>
        <w:rPr>
          <w:bCs/>
        </w:rPr>
      </w:pPr>
    </w:p>
    <w:p w14:paraId="78D87F86" w14:textId="77AE819D" w:rsidR="00E63806" w:rsidRDefault="00E63806" w:rsidP="00E63806">
      <w:pPr>
        <w:rPr>
          <w:b/>
        </w:rPr>
      </w:pPr>
      <w:r w:rsidRPr="00E63806">
        <w:rPr>
          <w:b/>
        </w:rPr>
        <w:t xml:space="preserve">Diskey moved to allow administration to purchase 16 Lenovo ThinkPad laptops from CDW-G of Vernon Hills, IL in the amount of $11,619.84, as presented.  Carr seconded.  Roll call vote being all ayes, Chairman Colee declared the motion carried.  </w:t>
      </w:r>
    </w:p>
    <w:p w14:paraId="6BFC3411" w14:textId="77777777" w:rsidR="00E63806" w:rsidRDefault="00E63806" w:rsidP="00E63806">
      <w:pPr>
        <w:rPr>
          <w:b/>
        </w:rPr>
      </w:pPr>
    </w:p>
    <w:p w14:paraId="3D877D8B" w14:textId="77777777" w:rsidR="002B20EF" w:rsidRDefault="002B20EF" w:rsidP="00E63806">
      <w:pPr>
        <w:rPr>
          <w:b/>
        </w:rPr>
      </w:pPr>
    </w:p>
    <w:p w14:paraId="0FF68E5E" w14:textId="77777777" w:rsidR="002B20EF" w:rsidRDefault="002B20EF" w:rsidP="00E63806">
      <w:pPr>
        <w:rPr>
          <w:b/>
        </w:rPr>
      </w:pPr>
    </w:p>
    <w:p w14:paraId="014C0088" w14:textId="11E8183D" w:rsidR="00E63806" w:rsidRDefault="00E63806" w:rsidP="00E63806">
      <w:pPr>
        <w:rPr>
          <w:b/>
        </w:rPr>
      </w:pPr>
      <w:r>
        <w:rPr>
          <w:b/>
        </w:rPr>
        <w:lastRenderedPageBreak/>
        <w:t>MMPP LAPTOPS COHORT 21</w:t>
      </w:r>
    </w:p>
    <w:p w14:paraId="67ED09F5" w14:textId="77777777" w:rsidR="00E63806" w:rsidRDefault="00E63806" w:rsidP="00E63806">
      <w:pPr>
        <w:rPr>
          <w:b/>
        </w:rPr>
      </w:pPr>
    </w:p>
    <w:p w14:paraId="2B910021" w14:textId="0FF99209" w:rsidR="00E63806" w:rsidRDefault="002B20EF" w:rsidP="00E63806">
      <w:pPr>
        <w:rPr>
          <w:bCs/>
        </w:rPr>
      </w:pPr>
      <w:r w:rsidRPr="002B20EF">
        <w:rPr>
          <w:bCs/>
        </w:rPr>
        <w:t xml:space="preserve">A recommendation was made to the Board of Trustees that would allow administration to purchase 18 Lenovo ThinkPad laptops from Paragon Micro in the amount of $13,072.32, as presented. </w:t>
      </w:r>
    </w:p>
    <w:p w14:paraId="6D66A2B6" w14:textId="77777777" w:rsidR="002B20EF" w:rsidRDefault="002B20EF" w:rsidP="00E63806">
      <w:pPr>
        <w:rPr>
          <w:bCs/>
        </w:rPr>
      </w:pPr>
    </w:p>
    <w:p w14:paraId="7C03B2E6" w14:textId="615F3A5E" w:rsidR="002B20EF" w:rsidRDefault="002B20EF" w:rsidP="002B20EF">
      <w:pPr>
        <w:rPr>
          <w:bCs/>
        </w:rPr>
      </w:pPr>
      <w:r>
        <w:rPr>
          <w:bCs/>
        </w:rPr>
        <w:t xml:space="preserve">Andreas moved to </w:t>
      </w:r>
      <w:r w:rsidRPr="002B20EF">
        <w:rPr>
          <w:bCs/>
        </w:rPr>
        <w:t xml:space="preserve">allow administration to purchase 18 Lenovo ThinkPad laptops from Paragon Micro in the amount of $13,072.32, as presented. </w:t>
      </w:r>
      <w:r>
        <w:rPr>
          <w:bCs/>
        </w:rPr>
        <w:t xml:space="preserve">Pender seconded.  Roll call vote being all ayes, Chairman Colee declared the motion carried.  </w:t>
      </w:r>
    </w:p>
    <w:p w14:paraId="7F1F89A2" w14:textId="77777777" w:rsidR="002B20EF" w:rsidRDefault="002B20EF" w:rsidP="002B20EF">
      <w:pPr>
        <w:rPr>
          <w:bCs/>
        </w:rPr>
      </w:pPr>
    </w:p>
    <w:p w14:paraId="4F02A725" w14:textId="151AE6BC" w:rsidR="002B20EF" w:rsidRDefault="002B20EF" w:rsidP="002B20EF">
      <w:pPr>
        <w:rPr>
          <w:b/>
        </w:rPr>
      </w:pPr>
      <w:r w:rsidRPr="002B20EF">
        <w:rPr>
          <w:b/>
        </w:rPr>
        <w:t>APPROVAL TO PURCHASE EUNA GRANTS GRANT MANAGEMENT SOFTWARE</w:t>
      </w:r>
    </w:p>
    <w:p w14:paraId="1229B52F" w14:textId="77777777" w:rsidR="002B20EF" w:rsidRDefault="002B20EF" w:rsidP="002B20EF">
      <w:pPr>
        <w:rPr>
          <w:b/>
        </w:rPr>
      </w:pPr>
    </w:p>
    <w:p w14:paraId="76C582B2" w14:textId="05A365E5" w:rsidR="002B20EF" w:rsidRDefault="0092383D" w:rsidP="002B20EF">
      <w:pPr>
        <w:rPr>
          <w:bCs/>
        </w:rPr>
      </w:pPr>
      <w:r w:rsidRPr="0092383D">
        <w:rPr>
          <w:bCs/>
        </w:rPr>
        <w:t xml:space="preserve">A recommendation was made to the Board of Trustees that would allow College Administration to purchase a solution that offers the most complete, end-to-end grant management system available, spanning the full grant lifecycle in one unified platform, in the amount of $29,966.66, as presented.  </w:t>
      </w:r>
      <w:r>
        <w:rPr>
          <w:bCs/>
        </w:rPr>
        <w:t>The quote was shared with the Trustees during the meeting.</w:t>
      </w:r>
    </w:p>
    <w:p w14:paraId="556DF489" w14:textId="77777777" w:rsidR="0092383D" w:rsidRDefault="0092383D" w:rsidP="002B20EF">
      <w:pPr>
        <w:rPr>
          <w:bCs/>
        </w:rPr>
      </w:pPr>
    </w:p>
    <w:p w14:paraId="0D1E5AD2" w14:textId="7B25BDBC" w:rsidR="0092383D" w:rsidRDefault="0092383D" w:rsidP="0092383D">
      <w:pPr>
        <w:rPr>
          <w:b/>
        </w:rPr>
      </w:pPr>
      <w:r w:rsidRPr="0092383D">
        <w:rPr>
          <w:b/>
        </w:rPr>
        <w:t>Carr moved to allow College Administration to purchase a solution that offers the most complete, end-to-end grant management system available, spanning the full grant lifecycle in one unified platform, in the amount of $29,966.66, as presented.  Albers seconded.  Roll call vote being all ayes, Chairman Colee declared the motion carried.</w:t>
      </w:r>
    </w:p>
    <w:p w14:paraId="26E9B41D" w14:textId="77777777" w:rsidR="0092383D" w:rsidRDefault="0092383D" w:rsidP="0092383D">
      <w:pPr>
        <w:rPr>
          <w:b/>
        </w:rPr>
      </w:pPr>
    </w:p>
    <w:p w14:paraId="5C37EB73" w14:textId="380E5819" w:rsidR="0092383D" w:rsidRDefault="0092383D" w:rsidP="0092383D">
      <w:pPr>
        <w:rPr>
          <w:b/>
        </w:rPr>
      </w:pPr>
      <w:r>
        <w:rPr>
          <w:b/>
        </w:rPr>
        <w:t>MMPP COHORT 20 LAPTOPS</w:t>
      </w:r>
    </w:p>
    <w:p w14:paraId="2633DFBD" w14:textId="77777777" w:rsidR="0092383D" w:rsidRDefault="0092383D" w:rsidP="0092383D">
      <w:pPr>
        <w:rPr>
          <w:b/>
        </w:rPr>
      </w:pPr>
    </w:p>
    <w:p w14:paraId="40141D85" w14:textId="59FF1A42" w:rsidR="0092383D" w:rsidRDefault="00D321B9" w:rsidP="0092383D">
      <w:pPr>
        <w:rPr>
          <w:bCs/>
        </w:rPr>
      </w:pPr>
      <w:r w:rsidRPr="00D321B9">
        <w:rPr>
          <w:bCs/>
        </w:rPr>
        <w:t xml:space="preserve">A recommendation was made to the Board of Trustees that would allow College Administration to purchase 18 Lenovo ThinkPad Laptops from Paragon Micro in the amount of $13,072.32, as presented.  </w:t>
      </w:r>
      <w:r>
        <w:rPr>
          <w:bCs/>
        </w:rPr>
        <w:t>The quote was shared with the Trustees during the meeting.</w:t>
      </w:r>
    </w:p>
    <w:p w14:paraId="27011D44" w14:textId="77777777" w:rsidR="00D321B9" w:rsidRDefault="00D321B9" w:rsidP="0092383D">
      <w:pPr>
        <w:rPr>
          <w:bCs/>
        </w:rPr>
      </w:pPr>
    </w:p>
    <w:p w14:paraId="0DD0FD3A" w14:textId="15CE0190" w:rsidR="00D321B9" w:rsidRDefault="00D321B9" w:rsidP="00D321B9">
      <w:pPr>
        <w:rPr>
          <w:b/>
        </w:rPr>
      </w:pPr>
      <w:r w:rsidRPr="00D321B9">
        <w:rPr>
          <w:b/>
        </w:rPr>
        <w:t xml:space="preserve">Diskey moved to allow College Administration to purchase 18 Lenovo ThinkPad Laptops from Paragon Micro in the amount of $13,072.32, as presented.  Andreas seconded.  Roll call vote being all ayes, Chairman Colee declared the motion carried. </w:t>
      </w:r>
    </w:p>
    <w:p w14:paraId="0129109F" w14:textId="77777777" w:rsidR="00D321B9" w:rsidRDefault="00D321B9" w:rsidP="00D321B9">
      <w:pPr>
        <w:rPr>
          <w:b/>
        </w:rPr>
      </w:pPr>
    </w:p>
    <w:p w14:paraId="0B30CAD5" w14:textId="592F443D" w:rsidR="00D321B9" w:rsidRDefault="00D321B9" w:rsidP="00D321B9">
      <w:pPr>
        <w:rPr>
          <w:b/>
        </w:rPr>
      </w:pPr>
      <w:r>
        <w:rPr>
          <w:b/>
        </w:rPr>
        <w:t>ACCEPTANCE OF FY23 AUDIT-REISSUED</w:t>
      </w:r>
    </w:p>
    <w:p w14:paraId="5DC0B3A7" w14:textId="77777777" w:rsidR="00D321B9" w:rsidRDefault="00D321B9" w:rsidP="00D321B9">
      <w:pPr>
        <w:rPr>
          <w:b/>
        </w:rPr>
      </w:pPr>
    </w:p>
    <w:p w14:paraId="7774223D" w14:textId="70EBF5B8" w:rsidR="00D321B9" w:rsidRDefault="00D321B9" w:rsidP="00D321B9">
      <w:pPr>
        <w:tabs>
          <w:tab w:val="left" w:pos="540"/>
          <w:tab w:val="left" w:pos="5177"/>
        </w:tabs>
        <w:rPr>
          <w:bCs/>
        </w:rPr>
      </w:pPr>
      <w:r w:rsidRPr="00D321B9">
        <w:rPr>
          <w:bCs/>
        </w:rPr>
        <w:t xml:space="preserve"> It is recommended that the Board of Trustees accept the FY2023 Annual Financial       Report, as presented.</w:t>
      </w:r>
    </w:p>
    <w:p w14:paraId="39086A71" w14:textId="77777777" w:rsidR="00D321B9" w:rsidRDefault="00D321B9" w:rsidP="00D321B9">
      <w:pPr>
        <w:tabs>
          <w:tab w:val="left" w:pos="540"/>
          <w:tab w:val="left" w:pos="5177"/>
        </w:tabs>
        <w:rPr>
          <w:bCs/>
        </w:rPr>
      </w:pPr>
    </w:p>
    <w:p w14:paraId="08933B4C" w14:textId="1BE68B7F" w:rsidR="00D321B9" w:rsidRPr="00D321B9" w:rsidRDefault="00D321B9" w:rsidP="00D321B9">
      <w:pPr>
        <w:tabs>
          <w:tab w:val="left" w:pos="540"/>
          <w:tab w:val="left" w:pos="5177"/>
        </w:tabs>
        <w:rPr>
          <w:b/>
        </w:rPr>
      </w:pPr>
      <w:r w:rsidRPr="00D321B9">
        <w:rPr>
          <w:b/>
        </w:rPr>
        <w:t>Carr moved to accept the FY2023 Annual Financial Report, as presented. Diskey seconded.  Roll call vote being all ayes. Chairman Colee declared the motion carried.</w:t>
      </w:r>
    </w:p>
    <w:p w14:paraId="073900B2" w14:textId="77777777" w:rsidR="00F64755" w:rsidRPr="0041585A" w:rsidRDefault="00F64755" w:rsidP="001D0C00"/>
    <w:p w14:paraId="30DC6875" w14:textId="77777777" w:rsidR="000E6A27" w:rsidRDefault="000E6A27" w:rsidP="002E028F">
      <w:pPr>
        <w:framePr w:hSpace="180" w:wrap="around" w:vAnchor="text" w:hAnchor="page" w:x="421" w:y="16"/>
        <w:spacing w:line="240" w:lineRule="exact"/>
      </w:pPr>
    </w:p>
    <w:p w14:paraId="32CA25A7" w14:textId="77777777" w:rsidR="00B16EDB" w:rsidRDefault="00B16EDB" w:rsidP="00295E8A">
      <w:pPr>
        <w:pStyle w:val="BodyText"/>
        <w:rPr>
          <w:bCs w:val="0"/>
        </w:rPr>
      </w:pPr>
    </w:p>
    <w:p w14:paraId="4EC929CE" w14:textId="77777777" w:rsidR="00B16EDB" w:rsidRDefault="00B16EDB" w:rsidP="00295E8A">
      <w:pPr>
        <w:pStyle w:val="BodyText"/>
        <w:rPr>
          <w:bCs w:val="0"/>
        </w:rPr>
      </w:pPr>
    </w:p>
    <w:p w14:paraId="6EB6DA32" w14:textId="77777777" w:rsidR="00B16EDB" w:rsidRDefault="00B16EDB" w:rsidP="00295E8A">
      <w:pPr>
        <w:pStyle w:val="BodyText"/>
        <w:rPr>
          <w:bCs w:val="0"/>
        </w:rPr>
      </w:pPr>
    </w:p>
    <w:p w14:paraId="0E53BCDE" w14:textId="77777777" w:rsidR="00B16EDB" w:rsidRDefault="00B16EDB" w:rsidP="00295E8A">
      <w:pPr>
        <w:pStyle w:val="BodyText"/>
        <w:rPr>
          <w:bCs w:val="0"/>
        </w:rPr>
      </w:pPr>
    </w:p>
    <w:p w14:paraId="2427C567" w14:textId="77777777" w:rsidR="00B16EDB" w:rsidRDefault="00B16EDB" w:rsidP="00295E8A">
      <w:pPr>
        <w:pStyle w:val="BodyText"/>
        <w:rPr>
          <w:bCs w:val="0"/>
        </w:rPr>
      </w:pPr>
    </w:p>
    <w:p w14:paraId="12A02866" w14:textId="3D814B05" w:rsidR="00F16116" w:rsidRPr="008116C2" w:rsidRDefault="00351BFE" w:rsidP="00295E8A">
      <w:pPr>
        <w:pStyle w:val="BodyText"/>
      </w:pPr>
      <w:r w:rsidRPr="008116C2">
        <w:rPr>
          <w:bCs w:val="0"/>
        </w:rPr>
        <w:lastRenderedPageBreak/>
        <w:t>FI</w:t>
      </w:r>
      <w:r w:rsidR="00ED2DBF" w:rsidRPr="008116C2">
        <w:t>NANCIAL REPORT</w:t>
      </w:r>
    </w:p>
    <w:p w14:paraId="253A8701" w14:textId="77777777" w:rsidR="00295E8A" w:rsidRDefault="00295E8A" w:rsidP="00295E8A">
      <w:pPr>
        <w:pStyle w:val="BodyText"/>
        <w:rPr>
          <w:u w:val="single"/>
        </w:rPr>
      </w:pPr>
    </w:p>
    <w:p w14:paraId="515A02CF" w14:textId="77777777" w:rsidR="00295E8A" w:rsidRPr="0034245A" w:rsidRDefault="0034245A" w:rsidP="00295E8A">
      <w:pPr>
        <w:pStyle w:val="BodyText"/>
      </w:pPr>
      <w:r w:rsidRPr="0034245A">
        <w:t>BILLS</w:t>
      </w:r>
      <w:r w:rsidR="00682FD5">
        <w:t xml:space="preserve"> AND TRAVEL EXPENDITURES</w:t>
      </w:r>
      <w:r w:rsidRPr="0034245A">
        <w:t xml:space="preserve"> PAYABLE</w:t>
      </w:r>
    </w:p>
    <w:p w14:paraId="052AAA0D" w14:textId="77777777" w:rsidR="00295E8A" w:rsidRDefault="00295E8A" w:rsidP="00295E8A">
      <w:pPr>
        <w:pStyle w:val="BodyText"/>
        <w:rPr>
          <w:u w:val="single"/>
        </w:rPr>
      </w:pPr>
    </w:p>
    <w:p w14:paraId="50CA68F2" w14:textId="59FA255D" w:rsidR="00295E8A" w:rsidRDefault="0057292B" w:rsidP="00295E8A">
      <w:pPr>
        <w:pStyle w:val="BodyText"/>
        <w:rPr>
          <w:b w:val="0"/>
          <w:bCs w:val="0"/>
        </w:rPr>
      </w:pPr>
      <w:r>
        <w:rPr>
          <w:b w:val="0"/>
          <w:bCs w:val="0"/>
        </w:rPr>
        <w:t xml:space="preserve">The </w:t>
      </w:r>
      <w:r w:rsidR="00D321B9">
        <w:rPr>
          <w:b w:val="0"/>
          <w:bCs w:val="0"/>
        </w:rPr>
        <w:t>September 2025</w:t>
      </w:r>
      <w:r w:rsidR="00295E8A">
        <w:rPr>
          <w:b w:val="0"/>
          <w:bCs w:val="0"/>
        </w:rPr>
        <w:t xml:space="preserve"> Treasurer’s Report and Financial Statement were presented to and discussed with the Board. </w:t>
      </w:r>
    </w:p>
    <w:p w14:paraId="0028FCE9" w14:textId="77777777" w:rsidR="00295E8A" w:rsidRDefault="00295E8A" w:rsidP="00295E8A">
      <w:pPr>
        <w:pStyle w:val="BodyText"/>
        <w:rPr>
          <w:b w:val="0"/>
          <w:bCs w:val="0"/>
        </w:rPr>
      </w:pPr>
    </w:p>
    <w:p w14:paraId="3F7B26D3" w14:textId="15AB7D8C" w:rsidR="00295E8A" w:rsidRDefault="00295E8A" w:rsidP="00295E8A">
      <w:pPr>
        <w:pStyle w:val="BodyText"/>
        <w:rPr>
          <w:b w:val="0"/>
          <w:bCs w:val="0"/>
        </w:rPr>
      </w:pPr>
      <w:r>
        <w:rPr>
          <w:b w:val="0"/>
          <w:bCs w:val="0"/>
        </w:rPr>
        <w:t>A list of bills pai</w:t>
      </w:r>
      <w:r w:rsidR="007936F7">
        <w:rPr>
          <w:b w:val="0"/>
          <w:bCs w:val="0"/>
        </w:rPr>
        <w:t>d in the amo</w:t>
      </w:r>
      <w:r w:rsidR="002D689E">
        <w:rPr>
          <w:b w:val="0"/>
          <w:bCs w:val="0"/>
        </w:rPr>
        <w:t>unt of $</w:t>
      </w:r>
      <w:r w:rsidR="00D321B9">
        <w:rPr>
          <w:b w:val="0"/>
          <w:bCs w:val="0"/>
        </w:rPr>
        <w:t>2,100,186.74</w:t>
      </w:r>
      <w:r w:rsidR="001F33C2">
        <w:rPr>
          <w:b w:val="0"/>
          <w:bCs w:val="0"/>
        </w:rPr>
        <w:t xml:space="preserve"> </w:t>
      </w:r>
      <w:r w:rsidR="00147353">
        <w:rPr>
          <w:b w:val="0"/>
          <w:bCs w:val="0"/>
        </w:rPr>
        <w:t xml:space="preserve">for </w:t>
      </w:r>
      <w:r w:rsidR="00D321B9">
        <w:rPr>
          <w:b w:val="0"/>
          <w:bCs w:val="0"/>
        </w:rPr>
        <w:t>September 2025</w:t>
      </w:r>
      <w:r>
        <w:rPr>
          <w:b w:val="0"/>
          <w:bCs w:val="0"/>
        </w:rPr>
        <w:t xml:space="preserve"> was distributed to the Board prior to the meeting. </w:t>
      </w:r>
    </w:p>
    <w:p w14:paraId="728D3E9F" w14:textId="77777777" w:rsidR="00295E8A" w:rsidRDefault="00295E8A" w:rsidP="00295E8A">
      <w:pPr>
        <w:pStyle w:val="BodyText"/>
      </w:pPr>
    </w:p>
    <w:p w14:paraId="2FA85D69" w14:textId="66C8FF18" w:rsidR="00622879" w:rsidRDefault="00D321B9" w:rsidP="00295E8A">
      <w:pPr>
        <w:pStyle w:val="BodyText"/>
      </w:pPr>
      <w:r>
        <w:t>Rood</w:t>
      </w:r>
      <w:r w:rsidR="0057528F">
        <w:t xml:space="preserve"> </w:t>
      </w:r>
      <w:r w:rsidR="00C85E24">
        <w:t>moved to ratify</w:t>
      </w:r>
      <w:r w:rsidR="008163EB">
        <w:t xml:space="preserve"> </w:t>
      </w:r>
      <w:r w:rsidR="004E20F2">
        <w:t>th</w:t>
      </w:r>
      <w:r w:rsidR="00704598">
        <w:t xml:space="preserve">e </w:t>
      </w:r>
      <w:r>
        <w:t>September</w:t>
      </w:r>
      <w:r w:rsidR="007D1892">
        <w:t xml:space="preserve"> </w:t>
      </w:r>
      <w:r w:rsidR="00295E8A">
        <w:t>bills</w:t>
      </w:r>
      <w:r w:rsidR="00FA2D73">
        <w:t xml:space="preserve"> and travel expenditures</w:t>
      </w:r>
      <w:r w:rsidR="00295E8A">
        <w:t xml:space="preserve"> paid and approve the Financial Statement</w:t>
      </w:r>
      <w:r w:rsidR="00A33F79">
        <w:t xml:space="preserve"> </w:t>
      </w:r>
      <w:r w:rsidR="004B1413">
        <w:t>s</w:t>
      </w:r>
      <w:r w:rsidR="00A33F79">
        <w:t>ubject</w:t>
      </w:r>
      <w:r w:rsidR="00295E8A">
        <w:t xml:space="preserve"> to</w:t>
      </w:r>
      <w:r w:rsidR="00E005EF">
        <w:t xml:space="preserve"> audit. </w:t>
      </w:r>
      <w:r w:rsidR="00295E8A">
        <w:t xml:space="preserve"> </w:t>
      </w:r>
      <w:r>
        <w:t>Diskey</w:t>
      </w:r>
      <w:r w:rsidR="000C4B9A">
        <w:t xml:space="preserve"> </w:t>
      </w:r>
      <w:r w:rsidR="00295E8A">
        <w:t>seconded. Roll call vote being all ayes</w:t>
      </w:r>
      <w:r w:rsidR="00062F1C">
        <w:t>, Chairman</w:t>
      </w:r>
      <w:r w:rsidR="0073244A">
        <w:t xml:space="preserve"> Co</w:t>
      </w:r>
      <w:r>
        <w:t>lee</w:t>
      </w:r>
      <w:r w:rsidR="001B76DF">
        <w:t xml:space="preserve"> declared the motion carried.</w:t>
      </w:r>
    </w:p>
    <w:p w14:paraId="69146487" w14:textId="77777777" w:rsidR="00622879" w:rsidRDefault="00622879" w:rsidP="00295E8A">
      <w:pPr>
        <w:pStyle w:val="BodyText"/>
      </w:pPr>
    </w:p>
    <w:p w14:paraId="4E6171A6" w14:textId="47EF25F8" w:rsidR="00095854" w:rsidRDefault="00DF02F9" w:rsidP="00295E8A">
      <w:pPr>
        <w:pStyle w:val="BodyText"/>
      </w:pPr>
      <w:r>
        <w:t>REPORT OF THE PRESIDENT</w:t>
      </w:r>
    </w:p>
    <w:p w14:paraId="0B51C8A5" w14:textId="77777777" w:rsidR="00A15C75" w:rsidRDefault="00A15C75" w:rsidP="00295E8A">
      <w:pPr>
        <w:pStyle w:val="BodyText"/>
      </w:pPr>
    </w:p>
    <w:p w14:paraId="5B8B2586" w14:textId="442D4D35" w:rsidR="006A0BBD" w:rsidRDefault="006A0BBD" w:rsidP="0073244A">
      <w:pPr>
        <w:pStyle w:val="BodyText"/>
        <w:numPr>
          <w:ilvl w:val="0"/>
          <w:numId w:val="35"/>
        </w:numPr>
        <w:spacing w:line="258" w:lineRule="auto"/>
        <w:ind w:right="101"/>
        <w:rPr>
          <w:b w:val="0"/>
        </w:rPr>
      </w:pPr>
      <w:r>
        <w:rPr>
          <w:b w:val="0"/>
        </w:rPr>
        <w:t xml:space="preserve">President Valdez reported to the Board of Trustees that we </w:t>
      </w:r>
      <w:r w:rsidR="00D321B9">
        <w:rPr>
          <w:b w:val="0"/>
        </w:rPr>
        <w:t>received a preliminary report from the ACEN and JRCERT site visits.  Everything went well and we will wait for the final report.</w:t>
      </w:r>
    </w:p>
    <w:p w14:paraId="4FA9640E" w14:textId="10DF9F93" w:rsidR="00D321B9" w:rsidRDefault="00D321B9" w:rsidP="0073244A">
      <w:pPr>
        <w:pStyle w:val="BodyText"/>
        <w:numPr>
          <w:ilvl w:val="0"/>
          <w:numId w:val="35"/>
        </w:numPr>
        <w:spacing w:line="258" w:lineRule="auto"/>
        <w:ind w:right="101"/>
        <w:rPr>
          <w:b w:val="0"/>
        </w:rPr>
      </w:pPr>
      <w:r>
        <w:rPr>
          <w:b w:val="0"/>
        </w:rPr>
        <w:t xml:space="preserve">Cadavers and Cocktails is tomorrow at 4:30 </w:t>
      </w:r>
      <w:r w:rsidR="00022CFC">
        <w:rPr>
          <w:b w:val="0"/>
        </w:rPr>
        <w:t>p.m.</w:t>
      </w:r>
      <w:r>
        <w:rPr>
          <w:b w:val="0"/>
        </w:rPr>
        <w:t xml:space="preserve">  Please feel free to come and tour the </w:t>
      </w:r>
      <w:r w:rsidR="00022CFC">
        <w:rPr>
          <w:b w:val="0"/>
        </w:rPr>
        <w:t>Cadaver</w:t>
      </w:r>
      <w:r>
        <w:rPr>
          <w:b w:val="0"/>
        </w:rPr>
        <w:t xml:space="preserve"> lab and enjoy </w:t>
      </w:r>
      <w:r w:rsidR="00022CFC">
        <w:rPr>
          <w:b w:val="0"/>
        </w:rPr>
        <w:t>an</w:t>
      </w:r>
      <w:r>
        <w:rPr>
          <w:b w:val="0"/>
        </w:rPr>
        <w:t xml:space="preserve"> evening on campus.  </w:t>
      </w:r>
    </w:p>
    <w:p w14:paraId="1A41B12D" w14:textId="133B814A" w:rsidR="00022CFC" w:rsidRPr="0073244A" w:rsidRDefault="00022CFC" w:rsidP="0073244A">
      <w:pPr>
        <w:pStyle w:val="BodyText"/>
        <w:numPr>
          <w:ilvl w:val="0"/>
          <w:numId w:val="35"/>
        </w:numPr>
        <w:spacing w:line="258" w:lineRule="auto"/>
        <w:ind w:right="101"/>
        <w:rPr>
          <w:b w:val="0"/>
        </w:rPr>
      </w:pPr>
      <w:r>
        <w:rPr>
          <w:b w:val="0"/>
        </w:rPr>
        <w:t xml:space="preserve">The Chamber Business Lunch – State of Education will take place on November 4 at noon at Millikin.  Dr. Clark from DPS, Dr. Pribbenow from Millikin and Dr. Valdez from </w:t>
      </w:r>
      <w:r w:rsidRPr="00022CFC">
        <w:rPr>
          <w:b w:val="0"/>
        </w:rPr>
        <w:t>Richland Community College</w:t>
      </w:r>
      <w:r>
        <w:rPr>
          <w:b w:val="0"/>
        </w:rPr>
        <w:t xml:space="preserve"> are the guest speakers.</w:t>
      </w:r>
    </w:p>
    <w:p w14:paraId="042B7FBE" w14:textId="77777777" w:rsidR="00D47A79" w:rsidRPr="008163EB" w:rsidRDefault="00D47A79" w:rsidP="00295E8A">
      <w:pPr>
        <w:pStyle w:val="BodyText"/>
      </w:pPr>
    </w:p>
    <w:p w14:paraId="13D04B62" w14:textId="77777777" w:rsidR="00D47A79" w:rsidRDefault="00B907AF" w:rsidP="00295E8A">
      <w:pPr>
        <w:pStyle w:val="BodyText"/>
      </w:pPr>
      <w:r>
        <w:t>ITEMS FROM THE BOARD</w:t>
      </w:r>
    </w:p>
    <w:p w14:paraId="38E89A49" w14:textId="77777777" w:rsidR="008B2F60" w:rsidRDefault="008B2F60" w:rsidP="00295E8A">
      <w:pPr>
        <w:pStyle w:val="BodyText"/>
      </w:pPr>
    </w:p>
    <w:p w14:paraId="4E73B863" w14:textId="21BBE608" w:rsidR="006A0BBD" w:rsidRPr="00B52C19" w:rsidRDefault="00022CFC" w:rsidP="00B52C19">
      <w:pPr>
        <w:pStyle w:val="BodyText"/>
        <w:numPr>
          <w:ilvl w:val="0"/>
          <w:numId w:val="33"/>
        </w:numPr>
        <w:rPr>
          <w:b w:val="0"/>
        </w:rPr>
      </w:pPr>
      <w:r>
        <w:rPr>
          <w:b w:val="0"/>
        </w:rPr>
        <w:t>Rach</w:t>
      </w:r>
      <w:r w:rsidR="000B5CDE">
        <w:rPr>
          <w:b w:val="0"/>
        </w:rPr>
        <w:t>ael</w:t>
      </w:r>
      <w:r>
        <w:rPr>
          <w:b w:val="0"/>
        </w:rPr>
        <w:t xml:space="preserve"> Pender shared that the students are collecting </w:t>
      </w:r>
      <w:r w:rsidR="002C4348">
        <w:rPr>
          <w:b w:val="0"/>
        </w:rPr>
        <w:t>signatures for a petition to beautify the campus.  She plans to present information at the November meeting.</w:t>
      </w:r>
      <w:r w:rsidR="00E1724F" w:rsidRPr="00B52C19">
        <w:rPr>
          <w:b w:val="0"/>
        </w:rPr>
        <w:t xml:space="preserve"> </w:t>
      </w:r>
      <w:r w:rsidR="006A0BBD" w:rsidRPr="00B52C19">
        <w:rPr>
          <w:b w:val="0"/>
        </w:rPr>
        <w:t xml:space="preserve"> </w:t>
      </w:r>
    </w:p>
    <w:p w14:paraId="48758DF3" w14:textId="77777777" w:rsidR="00AE199D" w:rsidRDefault="00AE199D" w:rsidP="008B22AD">
      <w:pPr>
        <w:pStyle w:val="BodyText"/>
        <w:rPr>
          <w:b w:val="0"/>
        </w:rPr>
      </w:pPr>
    </w:p>
    <w:p w14:paraId="33903B66" w14:textId="7BADD2DC" w:rsidR="002C4348" w:rsidRDefault="002C4348" w:rsidP="002C4348">
      <w:pPr>
        <w:pStyle w:val="BodyText"/>
        <w:numPr>
          <w:ilvl w:val="0"/>
          <w:numId w:val="33"/>
        </w:numPr>
        <w:rPr>
          <w:b w:val="0"/>
        </w:rPr>
      </w:pPr>
      <w:r>
        <w:rPr>
          <w:b w:val="0"/>
        </w:rPr>
        <w:t>Vicki Carr shared that the Illinois Humanities has contacted the Macon Library to host three events for road scholars.  She will keep the Board informed as she knows more.</w:t>
      </w:r>
    </w:p>
    <w:p w14:paraId="694F8BDC" w14:textId="77777777" w:rsidR="002C4348" w:rsidRDefault="002C4348" w:rsidP="002C4348">
      <w:pPr>
        <w:pStyle w:val="BodyText"/>
        <w:rPr>
          <w:b w:val="0"/>
        </w:rPr>
      </w:pPr>
    </w:p>
    <w:p w14:paraId="27EE6728" w14:textId="18B60A8C" w:rsidR="002C4348" w:rsidRDefault="002C4348" w:rsidP="002C4348">
      <w:pPr>
        <w:pStyle w:val="BodyText"/>
        <w:numPr>
          <w:ilvl w:val="0"/>
          <w:numId w:val="33"/>
        </w:numPr>
        <w:rPr>
          <w:b w:val="0"/>
        </w:rPr>
      </w:pPr>
      <w:r>
        <w:rPr>
          <w:b w:val="0"/>
        </w:rPr>
        <w:t>Dale Colee welcomed Maryann Albers to the Board.</w:t>
      </w:r>
    </w:p>
    <w:p w14:paraId="24B76D86" w14:textId="77777777" w:rsidR="002C4348" w:rsidRDefault="002C4348" w:rsidP="002C4348">
      <w:pPr>
        <w:pStyle w:val="ListParagraph"/>
        <w:rPr>
          <w:b/>
        </w:rPr>
      </w:pPr>
    </w:p>
    <w:p w14:paraId="3890C3E1" w14:textId="77777777" w:rsidR="002C4348" w:rsidRDefault="002C4348" w:rsidP="002C4348">
      <w:pPr>
        <w:pStyle w:val="BodyText"/>
        <w:ind w:left="720"/>
        <w:rPr>
          <w:b w:val="0"/>
        </w:rPr>
      </w:pPr>
    </w:p>
    <w:p w14:paraId="60D370E7" w14:textId="77777777" w:rsidR="00AB5128" w:rsidRDefault="00340EDA" w:rsidP="00AB5128">
      <w:pPr>
        <w:rPr>
          <w:b/>
        </w:rPr>
      </w:pPr>
      <w:r>
        <w:t xml:space="preserve"> </w:t>
      </w:r>
      <w:r w:rsidR="00AB5128">
        <w:rPr>
          <w:b/>
        </w:rPr>
        <w:t xml:space="preserve">EXECUTIVE SESSION </w:t>
      </w:r>
    </w:p>
    <w:p w14:paraId="2A9F2EA7" w14:textId="77777777" w:rsidR="00AB5128" w:rsidRDefault="00AB5128" w:rsidP="00AB5128">
      <w:pPr>
        <w:rPr>
          <w:b/>
        </w:rPr>
      </w:pPr>
    </w:p>
    <w:p w14:paraId="7C8F6FE4" w14:textId="77777777" w:rsidR="00B16EDB" w:rsidRPr="00B16EDB" w:rsidRDefault="00B16EDB" w:rsidP="00B16EDB">
      <w:pPr>
        <w:rPr>
          <w:b/>
        </w:rPr>
      </w:pPr>
      <w:r w:rsidRPr="00B16EDB">
        <w:rPr>
          <w:b/>
        </w:rPr>
        <w:t xml:space="preserve">Dan Diskey moved to enter into closed session for the purpose of discussing individual employments, as specified in Section 2 (c) (1); for the purpose of discussing collective negotiation matters, as specified in Section 2 (c) (2); for discussion of purchase or lease of real property, as specified in Section 2(c) (5); for discussion of pending or probable litigation, as specified in Section 2 (c) (11); and for self-evaluation, as specified in Section 2 (c) (16) of the Open Meetings Act. Carr seconded.  Voice vote being all ayes, Chairman Colee declared the motion carried.  </w:t>
      </w:r>
    </w:p>
    <w:p w14:paraId="25C469F4" w14:textId="77777777" w:rsidR="00B16EDB" w:rsidRPr="00B16EDB" w:rsidRDefault="00B16EDB" w:rsidP="00B16EDB">
      <w:pPr>
        <w:rPr>
          <w:b/>
        </w:rPr>
      </w:pPr>
    </w:p>
    <w:p w14:paraId="7B216D4F" w14:textId="6F680CED" w:rsidR="00B16EDB" w:rsidRPr="00B16EDB" w:rsidRDefault="00B16EDB" w:rsidP="00B16EDB">
      <w:r w:rsidRPr="00B16EDB">
        <w:t xml:space="preserve">Meeting convened into closed session at </w:t>
      </w:r>
      <w:r>
        <w:t xml:space="preserve">7:10 </w:t>
      </w:r>
      <w:r w:rsidRPr="00B16EDB">
        <w:t>p.m.</w:t>
      </w:r>
    </w:p>
    <w:p w14:paraId="4C6B6E54" w14:textId="77777777" w:rsidR="00B16EDB" w:rsidRPr="00B16EDB" w:rsidRDefault="00B16EDB" w:rsidP="00B16EDB"/>
    <w:p w14:paraId="50746574" w14:textId="0B80376A" w:rsidR="00B16EDB" w:rsidRPr="00B16EDB" w:rsidRDefault="00B16EDB" w:rsidP="00B16EDB">
      <w:r w:rsidRPr="00B16EDB">
        <w:t xml:space="preserve">Meeting convened into open session at </w:t>
      </w:r>
      <w:r>
        <w:t>8:28</w:t>
      </w:r>
      <w:r w:rsidRPr="00B16EDB">
        <w:t xml:space="preserve"> p.m.</w:t>
      </w:r>
    </w:p>
    <w:p w14:paraId="37CD8340" w14:textId="6FAE57F1" w:rsidR="00B52C19" w:rsidRPr="003C0182" w:rsidRDefault="00B52C19" w:rsidP="00B52C19"/>
    <w:p w14:paraId="62310C22" w14:textId="77777777" w:rsidR="008B22AD" w:rsidRPr="00B52C19" w:rsidRDefault="008B22AD" w:rsidP="00B52C19">
      <w:pPr>
        <w:pStyle w:val="BodyText"/>
        <w:rPr>
          <w:b w:val="0"/>
        </w:rPr>
      </w:pPr>
    </w:p>
    <w:p w14:paraId="0EAB650C" w14:textId="77777777" w:rsidR="00295E8A" w:rsidRPr="008116C2" w:rsidRDefault="009B2730" w:rsidP="00295E8A">
      <w:pPr>
        <w:pStyle w:val="BodyText"/>
      </w:pPr>
      <w:r w:rsidRPr="008116C2">
        <w:t>A</w:t>
      </w:r>
      <w:r w:rsidR="00295E8A" w:rsidRPr="008116C2">
        <w:t>DJOURNMENT</w:t>
      </w:r>
    </w:p>
    <w:p w14:paraId="60503807" w14:textId="77777777" w:rsidR="00295E8A" w:rsidRDefault="00295E8A" w:rsidP="00295E8A">
      <w:pPr>
        <w:pStyle w:val="BodyText"/>
        <w:rPr>
          <w:u w:val="single"/>
        </w:rPr>
      </w:pPr>
    </w:p>
    <w:p w14:paraId="00824701" w14:textId="39D36CA8" w:rsidR="00295E8A" w:rsidRDefault="00B16EDB" w:rsidP="00295E8A">
      <w:pPr>
        <w:pStyle w:val="BodyText"/>
      </w:pPr>
      <w:r>
        <w:t>Andreas</w:t>
      </w:r>
      <w:r w:rsidR="00A264EB">
        <w:t xml:space="preserve"> </w:t>
      </w:r>
      <w:r w:rsidR="00FE1069">
        <w:t>moved and</w:t>
      </w:r>
      <w:r w:rsidR="003C0182">
        <w:t xml:space="preserve"> </w:t>
      </w:r>
      <w:r>
        <w:t>Rood</w:t>
      </w:r>
      <w:r w:rsidR="002C560B">
        <w:t xml:space="preserve"> </w:t>
      </w:r>
      <w:r w:rsidR="00F54F18">
        <w:t>seconded</w:t>
      </w:r>
      <w:r w:rsidR="0067239B">
        <w:t xml:space="preserve"> to adj</w:t>
      </w:r>
      <w:r w:rsidR="00ED5277">
        <w:t>ourn the meet</w:t>
      </w:r>
      <w:r w:rsidR="003C0182">
        <w:t xml:space="preserve">ing at </w:t>
      </w:r>
      <w:r>
        <w:t>8:30</w:t>
      </w:r>
      <w:r w:rsidR="00295E8A">
        <w:t xml:space="preserve"> p.m.</w:t>
      </w:r>
    </w:p>
    <w:p w14:paraId="20EA9867" w14:textId="77777777" w:rsidR="006C0E13" w:rsidRDefault="006C0E13" w:rsidP="00295E8A">
      <w:pPr>
        <w:pStyle w:val="BodyText"/>
      </w:pPr>
    </w:p>
    <w:p w14:paraId="62E5733F" w14:textId="77777777" w:rsidR="006C0E13" w:rsidRPr="006C0E13" w:rsidRDefault="006C0E13" w:rsidP="00295E8A">
      <w:pPr>
        <w:pStyle w:val="BodyText"/>
        <w:rPr>
          <w:b w:val="0"/>
        </w:rPr>
      </w:pPr>
      <w:r>
        <w:softHyphen/>
      </w:r>
      <w:r>
        <w:softHyphen/>
      </w:r>
      <w:r>
        <w:softHyphen/>
      </w:r>
      <w:r>
        <w:softHyphen/>
      </w:r>
      <w:r>
        <w:softHyphen/>
      </w:r>
      <w:r>
        <w:softHyphen/>
      </w:r>
      <w:r>
        <w:softHyphen/>
      </w:r>
      <w:r>
        <w:softHyphen/>
      </w:r>
      <w:r>
        <w:softHyphen/>
      </w:r>
      <w:r>
        <w:softHyphen/>
      </w:r>
      <w:r>
        <w:softHyphen/>
      </w:r>
      <w:r>
        <w:softHyphen/>
      </w:r>
      <w:r>
        <w:softHyphen/>
      </w:r>
    </w:p>
    <w:p w14:paraId="17831656" w14:textId="77777777" w:rsidR="00295E8A" w:rsidRDefault="00295E8A" w:rsidP="00295E8A">
      <w:pPr>
        <w:pStyle w:val="BodyText"/>
      </w:pPr>
    </w:p>
    <w:p w14:paraId="1AFCA654" w14:textId="77777777" w:rsidR="00295E8A" w:rsidRDefault="00295E8A" w:rsidP="00295E8A">
      <w:pPr>
        <w:pStyle w:val="BodyText"/>
        <w:rPr>
          <w:b w:val="0"/>
          <w:bCs w:val="0"/>
        </w:rPr>
      </w:pPr>
      <w:r>
        <w:rPr>
          <w:b w:val="0"/>
          <w:bCs w:val="0"/>
        </w:rPr>
        <w:t>________________________</w:t>
      </w:r>
    </w:p>
    <w:p w14:paraId="6985AA1F" w14:textId="252DF027" w:rsidR="00295E8A" w:rsidRDefault="00B16EDB" w:rsidP="00295E8A">
      <w:pPr>
        <w:pStyle w:val="BodyText"/>
        <w:rPr>
          <w:b w:val="0"/>
          <w:bCs w:val="0"/>
        </w:rPr>
      </w:pPr>
      <w:r>
        <w:rPr>
          <w:b w:val="0"/>
          <w:bCs w:val="0"/>
        </w:rPr>
        <w:t>Dan Diskey</w:t>
      </w:r>
      <w:r w:rsidR="00295E8A">
        <w:rPr>
          <w:b w:val="0"/>
          <w:bCs w:val="0"/>
        </w:rPr>
        <w:t>, Secretary</w:t>
      </w:r>
    </w:p>
    <w:p w14:paraId="47DC5DA6" w14:textId="77777777" w:rsidR="00624837" w:rsidRDefault="00624837"/>
    <w:sectPr w:rsidR="00624837" w:rsidSect="00EA34C4">
      <w:headerReference w:type="even" r:id="rId7"/>
      <w:headerReference w:type="default" r:id="rId8"/>
      <w:pgSz w:w="12240" w:h="15840" w:code="1"/>
      <w:pgMar w:top="630" w:right="1260" w:bottom="1440" w:left="99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71F09" w14:textId="77777777" w:rsidR="00C2055C" w:rsidRDefault="00C2055C" w:rsidP="00295E8A">
      <w:r>
        <w:separator/>
      </w:r>
    </w:p>
  </w:endnote>
  <w:endnote w:type="continuationSeparator" w:id="0">
    <w:p w14:paraId="11962C91" w14:textId="77777777" w:rsidR="00C2055C" w:rsidRDefault="00C2055C" w:rsidP="0029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eric1-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74A2" w14:textId="77777777" w:rsidR="00C2055C" w:rsidRDefault="00C2055C" w:rsidP="00295E8A">
      <w:r>
        <w:separator/>
      </w:r>
    </w:p>
  </w:footnote>
  <w:footnote w:type="continuationSeparator" w:id="0">
    <w:p w14:paraId="66FD3240" w14:textId="77777777" w:rsidR="00C2055C" w:rsidRDefault="00C2055C" w:rsidP="0029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7DB1" w14:textId="77777777" w:rsidR="00C2055C" w:rsidRDefault="00C205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A29B94" w14:textId="77777777" w:rsidR="00C2055C" w:rsidRDefault="00C205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90C5" w14:textId="77777777" w:rsidR="00C2055C" w:rsidRDefault="00C205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16FF">
      <w:rPr>
        <w:rStyle w:val="PageNumber"/>
        <w:noProof/>
      </w:rPr>
      <w:t>2</w:t>
    </w:r>
    <w:r>
      <w:rPr>
        <w:rStyle w:val="PageNumber"/>
      </w:rPr>
      <w:fldChar w:fldCharType="end"/>
    </w:r>
  </w:p>
  <w:p w14:paraId="1AF28DC4" w14:textId="77777777" w:rsidR="00C2055C" w:rsidRDefault="00C2055C">
    <w:pPr>
      <w:pStyle w:val="Header"/>
      <w:ind w:right="360"/>
    </w:pPr>
    <w:r>
      <w:t>Board of Trustees minutes</w:t>
    </w:r>
  </w:p>
  <w:p w14:paraId="66355485" w14:textId="28CFEFBC" w:rsidR="00C2055C" w:rsidRDefault="007B5824">
    <w:pPr>
      <w:pStyle w:val="Header"/>
      <w:ind w:right="360"/>
    </w:pPr>
    <w:r>
      <w:t>October 14, 2025</w:t>
    </w:r>
  </w:p>
  <w:p w14:paraId="26F854A0" w14:textId="77777777" w:rsidR="00C2055C" w:rsidRDefault="00C2055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9C"/>
    <w:multiLevelType w:val="hybridMultilevel"/>
    <w:tmpl w:val="1890D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94171B"/>
    <w:multiLevelType w:val="hybridMultilevel"/>
    <w:tmpl w:val="F71CA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F235D9"/>
    <w:multiLevelType w:val="hybridMultilevel"/>
    <w:tmpl w:val="12AA83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3452506"/>
    <w:multiLevelType w:val="hybridMultilevel"/>
    <w:tmpl w:val="E1A2B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B50F3C"/>
    <w:multiLevelType w:val="hybridMultilevel"/>
    <w:tmpl w:val="4E163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4006ED"/>
    <w:multiLevelType w:val="hybridMultilevel"/>
    <w:tmpl w:val="E8861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C1532F"/>
    <w:multiLevelType w:val="hybridMultilevel"/>
    <w:tmpl w:val="FCE20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AF67D6"/>
    <w:multiLevelType w:val="hybridMultilevel"/>
    <w:tmpl w:val="F7BC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967E82"/>
    <w:multiLevelType w:val="hybridMultilevel"/>
    <w:tmpl w:val="29B8E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A26C3"/>
    <w:multiLevelType w:val="hybridMultilevel"/>
    <w:tmpl w:val="948EB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711BBF"/>
    <w:multiLevelType w:val="hybridMultilevel"/>
    <w:tmpl w:val="58A6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F30A3"/>
    <w:multiLevelType w:val="hybridMultilevel"/>
    <w:tmpl w:val="37BCB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582108"/>
    <w:multiLevelType w:val="hybridMultilevel"/>
    <w:tmpl w:val="D122A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9B74B8"/>
    <w:multiLevelType w:val="hybridMultilevel"/>
    <w:tmpl w:val="07F6D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A21C0E"/>
    <w:multiLevelType w:val="hybridMultilevel"/>
    <w:tmpl w:val="BFF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F2DE0"/>
    <w:multiLevelType w:val="hybridMultilevel"/>
    <w:tmpl w:val="0154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A146E"/>
    <w:multiLevelType w:val="hybridMultilevel"/>
    <w:tmpl w:val="C972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A46D4"/>
    <w:multiLevelType w:val="hybridMultilevel"/>
    <w:tmpl w:val="E0A24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25E1019"/>
    <w:multiLevelType w:val="hybridMultilevel"/>
    <w:tmpl w:val="986E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16B23"/>
    <w:multiLevelType w:val="hybridMultilevel"/>
    <w:tmpl w:val="EE2C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002AE8"/>
    <w:multiLevelType w:val="hybridMultilevel"/>
    <w:tmpl w:val="0D0249B6"/>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94AF5"/>
    <w:multiLevelType w:val="hybridMultilevel"/>
    <w:tmpl w:val="AFE0C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9E3168"/>
    <w:multiLevelType w:val="hybridMultilevel"/>
    <w:tmpl w:val="43CC5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A32A4E"/>
    <w:multiLevelType w:val="hybridMultilevel"/>
    <w:tmpl w:val="767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70C88"/>
    <w:multiLevelType w:val="hybridMultilevel"/>
    <w:tmpl w:val="F9C4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12519"/>
    <w:multiLevelType w:val="hybridMultilevel"/>
    <w:tmpl w:val="170E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23950"/>
    <w:multiLevelType w:val="hybridMultilevel"/>
    <w:tmpl w:val="D94E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A1E5C"/>
    <w:multiLevelType w:val="hybridMultilevel"/>
    <w:tmpl w:val="0E7AB184"/>
    <w:lvl w:ilvl="0" w:tplc="A6965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29129C"/>
    <w:multiLevelType w:val="hybridMultilevel"/>
    <w:tmpl w:val="4298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F0F80"/>
    <w:multiLevelType w:val="hybridMultilevel"/>
    <w:tmpl w:val="CA3E3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015A3C"/>
    <w:multiLevelType w:val="hybridMultilevel"/>
    <w:tmpl w:val="00BA3B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394292D"/>
    <w:multiLevelType w:val="hybridMultilevel"/>
    <w:tmpl w:val="B970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37103D"/>
    <w:multiLevelType w:val="hybridMultilevel"/>
    <w:tmpl w:val="87462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900CA7"/>
    <w:multiLevelType w:val="hybridMultilevel"/>
    <w:tmpl w:val="3FEA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623222"/>
    <w:multiLevelType w:val="hybridMultilevel"/>
    <w:tmpl w:val="FCD2A8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591192"/>
    <w:multiLevelType w:val="multilevel"/>
    <w:tmpl w:val="DB387242"/>
    <w:lvl w:ilvl="0">
      <w:start w:val="1"/>
      <w:numFmt w:val="upperRoman"/>
      <w:lvlText w:val="%1."/>
      <w:lvlJc w:val="right"/>
      <w:pPr>
        <w:tabs>
          <w:tab w:val="num" w:pos="216"/>
        </w:tabs>
        <w:ind w:left="216" w:hanging="216"/>
      </w:pPr>
      <w:rPr>
        <w:rFonts w:hint="default"/>
      </w:rPr>
    </w:lvl>
    <w:lvl w:ilvl="1">
      <w:start w:val="1"/>
      <w:numFmt w:val="upperLetter"/>
      <w:pStyle w:val="Heading5"/>
      <w:lvlText w:val="%2."/>
      <w:lvlJc w:val="left"/>
      <w:pPr>
        <w:tabs>
          <w:tab w:val="num" w:pos="648"/>
        </w:tabs>
        <w:ind w:left="648" w:hanging="432"/>
      </w:pPr>
      <w:rPr>
        <w:rFonts w:ascii="Arial" w:hAnsi="Arial" w:hint="default"/>
        <w:b w:val="0"/>
        <w:i w:val="0"/>
        <w:sz w:val="24"/>
      </w:rPr>
    </w:lvl>
    <w:lvl w:ilvl="2">
      <w:start w:val="1"/>
      <w:numFmt w:val="decimal"/>
      <w:lvlText w:val="%3."/>
      <w:lvlJc w:val="left"/>
      <w:pPr>
        <w:tabs>
          <w:tab w:val="num" w:pos="1008"/>
        </w:tabs>
        <w:ind w:left="1008" w:hanging="360"/>
      </w:pPr>
      <w:rPr>
        <w:rFonts w:hint="default"/>
        <w:b/>
        <w:i/>
      </w:rPr>
    </w:lvl>
    <w:lvl w:ilvl="3">
      <w:start w:val="1"/>
      <w:numFmt w:val="lowerLetter"/>
      <w:lvlText w:val="%4."/>
      <w:lvlJc w:val="left"/>
      <w:pPr>
        <w:tabs>
          <w:tab w:val="num" w:pos="1440"/>
        </w:tabs>
        <w:ind w:left="1440" w:hanging="43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19435DB"/>
    <w:multiLevelType w:val="hybridMultilevel"/>
    <w:tmpl w:val="7D127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1A96612"/>
    <w:multiLevelType w:val="hybridMultilevel"/>
    <w:tmpl w:val="2AF44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0D40A0"/>
    <w:multiLevelType w:val="hybridMultilevel"/>
    <w:tmpl w:val="3ADA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3E6F91"/>
    <w:multiLevelType w:val="hybridMultilevel"/>
    <w:tmpl w:val="A9C2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42161A"/>
    <w:multiLevelType w:val="hybridMultilevel"/>
    <w:tmpl w:val="4580C5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88A330C"/>
    <w:multiLevelType w:val="hybridMultilevel"/>
    <w:tmpl w:val="16CE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6358B"/>
    <w:multiLevelType w:val="hybridMultilevel"/>
    <w:tmpl w:val="A110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DE3007"/>
    <w:multiLevelType w:val="hybridMultilevel"/>
    <w:tmpl w:val="DB88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62957"/>
    <w:multiLevelType w:val="hybridMultilevel"/>
    <w:tmpl w:val="7262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5537C"/>
    <w:multiLevelType w:val="hybridMultilevel"/>
    <w:tmpl w:val="0E008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E42133"/>
    <w:multiLevelType w:val="hybridMultilevel"/>
    <w:tmpl w:val="99EA3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1457377">
    <w:abstractNumId w:val="35"/>
  </w:num>
  <w:num w:numId="2" w16cid:durableId="877013992">
    <w:abstractNumId w:val="21"/>
  </w:num>
  <w:num w:numId="3" w16cid:durableId="1186867159">
    <w:abstractNumId w:val="37"/>
  </w:num>
  <w:num w:numId="4" w16cid:durableId="834344862">
    <w:abstractNumId w:val="33"/>
  </w:num>
  <w:num w:numId="5" w16cid:durableId="727344935">
    <w:abstractNumId w:val="20"/>
  </w:num>
  <w:num w:numId="6" w16cid:durableId="433015697">
    <w:abstractNumId w:val="27"/>
  </w:num>
  <w:num w:numId="7" w16cid:durableId="729964548">
    <w:abstractNumId w:val="6"/>
  </w:num>
  <w:num w:numId="8" w16cid:durableId="1545825313">
    <w:abstractNumId w:val="16"/>
  </w:num>
  <w:num w:numId="9" w16cid:durableId="584992946">
    <w:abstractNumId w:val="38"/>
  </w:num>
  <w:num w:numId="10" w16cid:durableId="1781097071">
    <w:abstractNumId w:val="30"/>
  </w:num>
  <w:num w:numId="11" w16cid:durableId="1982734336">
    <w:abstractNumId w:val="24"/>
  </w:num>
  <w:num w:numId="12" w16cid:durableId="281739553">
    <w:abstractNumId w:val="2"/>
  </w:num>
  <w:num w:numId="13" w16cid:durableId="282153303">
    <w:abstractNumId w:val="32"/>
  </w:num>
  <w:num w:numId="14" w16cid:durableId="823281708">
    <w:abstractNumId w:val="3"/>
  </w:num>
  <w:num w:numId="15" w16cid:durableId="578953172">
    <w:abstractNumId w:val="28"/>
  </w:num>
  <w:num w:numId="16" w16cid:durableId="143932369">
    <w:abstractNumId w:val="12"/>
  </w:num>
  <w:num w:numId="17" w16cid:durableId="103351406">
    <w:abstractNumId w:val="44"/>
  </w:num>
  <w:num w:numId="18" w16cid:durableId="1379402272">
    <w:abstractNumId w:val="17"/>
  </w:num>
  <w:num w:numId="19" w16cid:durableId="1831871129">
    <w:abstractNumId w:val="26"/>
  </w:num>
  <w:num w:numId="20" w16cid:durableId="297494127">
    <w:abstractNumId w:val="19"/>
  </w:num>
  <w:num w:numId="21" w16cid:durableId="867793240">
    <w:abstractNumId w:val="13"/>
  </w:num>
  <w:num w:numId="22" w16cid:durableId="1155150254">
    <w:abstractNumId w:val="7"/>
  </w:num>
  <w:num w:numId="23" w16cid:durableId="317851124">
    <w:abstractNumId w:val="42"/>
  </w:num>
  <w:num w:numId="24" w16cid:durableId="1397705026">
    <w:abstractNumId w:val="45"/>
  </w:num>
  <w:num w:numId="25" w16cid:durableId="2055687884">
    <w:abstractNumId w:val="39"/>
  </w:num>
  <w:num w:numId="26" w16cid:durableId="1577323594">
    <w:abstractNumId w:val="34"/>
  </w:num>
  <w:num w:numId="27" w16cid:durableId="1320886569">
    <w:abstractNumId w:val="9"/>
  </w:num>
  <w:num w:numId="28" w16cid:durableId="952328931">
    <w:abstractNumId w:val="23"/>
  </w:num>
  <w:num w:numId="29" w16cid:durableId="947078799">
    <w:abstractNumId w:val="0"/>
  </w:num>
  <w:num w:numId="30" w16cid:durableId="56513694">
    <w:abstractNumId w:val="40"/>
  </w:num>
  <w:num w:numId="31" w16cid:durableId="1981232172">
    <w:abstractNumId w:val="18"/>
  </w:num>
  <w:num w:numId="32" w16cid:durableId="353767573">
    <w:abstractNumId w:val="25"/>
  </w:num>
  <w:num w:numId="33" w16cid:durableId="615480032">
    <w:abstractNumId w:val="43"/>
  </w:num>
  <w:num w:numId="34" w16cid:durableId="734158008">
    <w:abstractNumId w:val="5"/>
  </w:num>
  <w:num w:numId="35" w16cid:durableId="1916277836">
    <w:abstractNumId w:val="14"/>
  </w:num>
  <w:num w:numId="36" w16cid:durableId="1343819718">
    <w:abstractNumId w:val="4"/>
  </w:num>
  <w:num w:numId="37" w16cid:durableId="372731864">
    <w:abstractNumId w:val="8"/>
  </w:num>
  <w:num w:numId="38" w16cid:durableId="1440878471">
    <w:abstractNumId w:val="10"/>
  </w:num>
  <w:num w:numId="39" w16cid:durableId="1852640090">
    <w:abstractNumId w:val="46"/>
  </w:num>
  <w:num w:numId="40" w16cid:durableId="2069260881">
    <w:abstractNumId w:val="22"/>
  </w:num>
  <w:num w:numId="41" w16cid:durableId="1522354752">
    <w:abstractNumId w:val="29"/>
  </w:num>
  <w:num w:numId="42" w16cid:durableId="1809010140">
    <w:abstractNumId w:val="41"/>
  </w:num>
  <w:num w:numId="43" w16cid:durableId="1026637993">
    <w:abstractNumId w:val="11"/>
  </w:num>
  <w:num w:numId="44" w16cid:durableId="750930054">
    <w:abstractNumId w:val="15"/>
  </w:num>
  <w:num w:numId="45" w16cid:durableId="1450977805">
    <w:abstractNumId w:val="1"/>
  </w:num>
  <w:num w:numId="46" w16cid:durableId="1272317812">
    <w:abstractNumId w:val="31"/>
  </w:num>
  <w:num w:numId="47" w16cid:durableId="2126079001">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E8A"/>
    <w:rsid w:val="00003D95"/>
    <w:rsid w:val="000052AA"/>
    <w:rsid w:val="00005919"/>
    <w:rsid w:val="000120E3"/>
    <w:rsid w:val="000127B1"/>
    <w:rsid w:val="00012A45"/>
    <w:rsid w:val="00014439"/>
    <w:rsid w:val="0001457D"/>
    <w:rsid w:val="00017AFD"/>
    <w:rsid w:val="00020E46"/>
    <w:rsid w:val="0002242A"/>
    <w:rsid w:val="00022576"/>
    <w:rsid w:val="00022CFC"/>
    <w:rsid w:val="00024381"/>
    <w:rsid w:val="000248E1"/>
    <w:rsid w:val="00025B46"/>
    <w:rsid w:val="00032511"/>
    <w:rsid w:val="00033B9E"/>
    <w:rsid w:val="0003761D"/>
    <w:rsid w:val="00037938"/>
    <w:rsid w:val="00037C24"/>
    <w:rsid w:val="00046DDA"/>
    <w:rsid w:val="000509E0"/>
    <w:rsid w:val="00050F25"/>
    <w:rsid w:val="0005119A"/>
    <w:rsid w:val="00053D7E"/>
    <w:rsid w:val="00054F0E"/>
    <w:rsid w:val="00056C1B"/>
    <w:rsid w:val="00062E73"/>
    <w:rsid w:val="00062F1C"/>
    <w:rsid w:val="000666FA"/>
    <w:rsid w:val="00066CAA"/>
    <w:rsid w:val="00070648"/>
    <w:rsid w:val="00070676"/>
    <w:rsid w:val="00071D1A"/>
    <w:rsid w:val="00071FCB"/>
    <w:rsid w:val="00072D34"/>
    <w:rsid w:val="0007505C"/>
    <w:rsid w:val="00076B5B"/>
    <w:rsid w:val="00076E03"/>
    <w:rsid w:val="00082835"/>
    <w:rsid w:val="00083A5D"/>
    <w:rsid w:val="00083E53"/>
    <w:rsid w:val="00091FC5"/>
    <w:rsid w:val="00095854"/>
    <w:rsid w:val="000961C7"/>
    <w:rsid w:val="00097772"/>
    <w:rsid w:val="000A0E89"/>
    <w:rsid w:val="000A1169"/>
    <w:rsid w:val="000A1960"/>
    <w:rsid w:val="000A3C70"/>
    <w:rsid w:val="000A5228"/>
    <w:rsid w:val="000A710F"/>
    <w:rsid w:val="000A7BE8"/>
    <w:rsid w:val="000B27CD"/>
    <w:rsid w:val="000B5869"/>
    <w:rsid w:val="000B5CDE"/>
    <w:rsid w:val="000B6753"/>
    <w:rsid w:val="000B70EB"/>
    <w:rsid w:val="000C2D0F"/>
    <w:rsid w:val="000C40A8"/>
    <w:rsid w:val="000C4B9A"/>
    <w:rsid w:val="000C5CF2"/>
    <w:rsid w:val="000D2E26"/>
    <w:rsid w:val="000D32BF"/>
    <w:rsid w:val="000D37F8"/>
    <w:rsid w:val="000D3F27"/>
    <w:rsid w:val="000D4D36"/>
    <w:rsid w:val="000D5EB0"/>
    <w:rsid w:val="000E0165"/>
    <w:rsid w:val="000E349E"/>
    <w:rsid w:val="000E3E7B"/>
    <w:rsid w:val="000E6A27"/>
    <w:rsid w:val="000F16F2"/>
    <w:rsid w:val="00105F4D"/>
    <w:rsid w:val="00110319"/>
    <w:rsid w:val="001141C6"/>
    <w:rsid w:val="00114ADE"/>
    <w:rsid w:val="001150F8"/>
    <w:rsid w:val="00115C20"/>
    <w:rsid w:val="00116CFE"/>
    <w:rsid w:val="001205E7"/>
    <w:rsid w:val="00122849"/>
    <w:rsid w:val="00123A09"/>
    <w:rsid w:val="00124458"/>
    <w:rsid w:val="0012604B"/>
    <w:rsid w:val="00126377"/>
    <w:rsid w:val="0013002B"/>
    <w:rsid w:val="001304BC"/>
    <w:rsid w:val="00132DA5"/>
    <w:rsid w:val="00135163"/>
    <w:rsid w:val="001351E1"/>
    <w:rsid w:val="00135F51"/>
    <w:rsid w:val="00146FAD"/>
    <w:rsid w:val="00147353"/>
    <w:rsid w:val="0015026E"/>
    <w:rsid w:val="001508ED"/>
    <w:rsid w:val="00151016"/>
    <w:rsid w:val="00153CA4"/>
    <w:rsid w:val="00157AB2"/>
    <w:rsid w:val="0016509A"/>
    <w:rsid w:val="001656CB"/>
    <w:rsid w:val="0016611D"/>
    <w:rsid w:val="00170C8E"/>
    <w:rsid w:val="001743F4"/>
    <w:rsid w:val="0018241E"/>
    <w:rsid w:val="00182A76"/>
    <w:rsid w:val="001832A3"/>
    <w:rsid w:val="00184867"/>
    <w:rsid w:val="00185417"/>
    <w:rsid w:val="00185CAB"/>
    <w:rsid w:val="0018652D"/>
    <w:rsid w:val="00186848"/>
    <w:rsid w:val="00192823"/>
    <w:rsid w:val="001937BA"/>
    <w:rsid w:val="001945D2"/>
    <w:rsid w:val="00195028"/>
    <w:rsid w:val="00196F83"/>
    <w:rsid w:val="00196FA2"/>
    <w:rsid w:val="00197822"/>
    <w:rsid w:val="001A3EE6"/>
    <w:rsid w:val="001A453F"/>
    <w:rsid w:val="001A47AB"/>
    <w:rsid w:val="001A48FE"/>
    <w:rsid w:val="001A5209"/>
    <w:rsid w:val="001A650B"/>
    <w:rsid w:val="001A6E1A"/>
    <w:rsid w:val="001B31F5"/>
    <w:rsid w:val="001B5712"/>
    <w:rsid w:val="001B5A41"/>
    <w:rsid w:val="001B76DF"/>
    <w:rsid w:val="001C2A81"/>
    <w:rsid w:val="001C2B44"/>
    <w:rsid w:val="001C46BB"/>
    <w:rsid w:val="001C5389"/>
    <w:rsid w:val="001C72DE"/>
    <w:rsid w:val="001C7398"/>
    <w:rsid w:val="001C7ECC"/>
    <w:rsid w:val="001D0766"/>
    <w:rsid w:val="001D0C00"/>
    <w:rsid w:val="001D5597"/>
    <w:rsid w:val="001D6C9F"/>
    <w:rsid w:val="001D74BD"/>
    <w:rsid w:val="001E00DE"/>
    <w:rsid w:val="001E15A1"/>
    <w:rsid w:val="001E1EBF"/>
    <w:rsid w:val="001E336F"/>
    <w:rsid w:val="001E66DB"/>
    <w:rsid w:val="001E7BF6"/>
    <w:rsid w:val="001F33C2"/>
    <w:rsid w:val="001F4659"/>
    <w:rsid w:val="001F5D0D"/>
    <w:rsid w:val="001F6B40"/>
    <w:rsid w:val="001F6D49"/>
    <w:rsid w:val="00201449"/>
    <w:rsid w:val="002018C8"/>
    <w:rsid w:val="00203771"/>
    <w:rsid w:val="00203B9F"/>
    <w:rsid w:val="00205899"/>
    <w:rsid w:val="00206BF9"/>
    <w:rsid w:val="00210AE5"/>
    <w:rsid w:val="00214021"/>
    <w:rsid w:val="0021406E"/>
    <w:rsid w:val="0021644D"/>
    <w:rsid w:val="00216B90"/>
    <w:rsid w:val="00216BE0"/>
    <w:rsid w:val="00220FD3"/>
    <w:rsid w:val="002242DC"/>
    <w:rsid w:val="00226C3E"/>
    <w:rsid w:val="00227625"/>
    <w:rsid w:val="00232680"/>
    <w:rsid w:val="002356BA"/>
    <w:rsid w:val="002370FC"/>
    <w:rsid w:val="00242ED7"/>
    <w:rsid w:val="002444EC"/>
    <w:rsid w:val="0024451C"/>
    <w:rsid w:val="00245DED"/>
    <w:rsid w:val="002503BA"/>
    <w:rsid w:val="002508DB"/>
    <w:rsid w:val="002517F3"/>
    <w:rsid w:val="00251CE7"/>
    <w:rsid w:val="00252098"/>
    <w:rsid w:val="00254AE4"/>
    <w:rsid w:val="0025526F"/>
    <w:rsid w:val="0025603C"/>
    <w:rsid w:val="0025754E"/>
    <w:rsid w:val="0026033A"/>
    <w:rsid w:val="00261FCA"/>
    <w:rsid w:val="00262579"/>
    <w:rsid w:val="0026315D"/>
    <w:rsid w:val="002637B2"/>
    <w:rsid w:val="002661AA"/>
    <w:rsid w:val="00266CF7"/>
    <w:rsid w:val="00270A4A"/>
    <w:rsid w:val="00271B5F"/>
    <w:rsid w:val="00285236"/>
    <w:rsid w:val="00285D45"/>
    <w:rsid w:val="002862A8"/>
    <w:rsid w:val="002862C8"/>
    <w:rsid w:val="00286BEF"/>
    <w:rsid w:val="00291F6B"/>
    <w:rsid w:val="00292421"/>
    <w:rsid w:val="00292749"/>
    <w:rsid w:val="00293616"/>
    <w:rsid w:val="00295E8A"/>
    <w:rsid w:val="00297274"/>
    <w:rsid w:val="002A2EF5"/>
    <w:rsid w:val="002A37EA"/>
    <w:rsid w:val="002B20EF"/>
    <w:rsid w:val="002B2A62"/>
    <w:rsid w:val="002B358D"/>
    <w:rsid w:val="002C4348"/>
    <w:rsid w:val="002C4581"/>
    <w:rsid w:val="002C560B"/>
    <w:rsid w:val="002D0EB4"/>
    <w:rsid w:val="002D2902"/>
    <w:rsid w:val="002D3678"/>
    <w:rsid w:val="002D3A5A"/>
    <w:rsid w:val="002D5024"/>
    <w:rsid w:val="002D689E"/>
    <w:rsid w:val="002D7057"/>
    <w:rsid w:val="002E028F"/>
    <w:rsid w:val="002E141D"/>
    <w:rsid w:val="002E1C7C"/>
    <w:rsid w:val="002E341F"/>
    <w:rsid w:val="002E354B"/>
    <w:rsid w:val="002E3587"/>
    <w:rsid w:val="002E443F"/>
    <w:rsid w:val="002E4D37"/>
    <w:rsid w:val="002F4195"/>
    <w:rsid w:val="002F41E3"/>
    <w:rsid w:val="002F69BE"/>
    <w:rsid w:val="003011B2"/>
    <w:rsid w:val="003012C9"/>
    <w:rsid w:val="003024B5"/>
    <w:rsid w:val="00302C70"/>
    <w:rsid w:val="00304BBE"/>
    <w:rsid w:val="0030768C"/>
    <w:rsid w:val="003076E6"/>
    <w:rsid w:val="003100CB"/>
    <w:rsid w:val="00310363"/>
    <w:rsid w:val="00320766"/>
    <w:rsid w:val="00323079"/>
    <w:rsid w:val="00332D4D"/>
    <w:rsid w:val="003337AA"/>
    <w:rsid w:val="003345F4"/>
    <w:rsid w:val="00337043"/>
    <w:rsid w:val="00340B64"/>
    <w:rsid w:val="00340EDA"/>
    <w:rsid w:val="0034148E"/>
    <w:rsid w:val="0034245A"/>
    <w:rsid w:val="0034260D"/>
    <w:rsid w:val="003431AB"/>
    <w:rsid w:val="00350519"/>
    <w:rsid w:val="0035103F"/>
    <w:rsid w:val="00351BFE"/>
    <w:rsid w:val="00352121"/>
    <w:rsid w:val="00355953"/>
    <w:rsid w:val="0036113D"/>
    <w:rsid w:val="00362F9B"/>
    <w:rsid w:val="00364231"/>
    <w:rsid w:val="0036514B"/>
    <w:rsid w:val="003651B4"/>
    <w:rsid w:val="00367973"/>
    <w:rsid w:val="003706E2"/>
    <w:rsid w:val="00370B34"/>
    <w:rsid w:val="00372542"/>
    <w:rsid w:val="0037306C"/>
    <w:rsid w:val="0037548C"/>
    <w:rsid w:val="003757E9"/>
    <w:rsid w:val="0037678C"/>
    <w:rsid w:val="0037789B"/>
    <w:rsid w:val="003874F4"/>
    <w:rsid w:val="003921E8"/>
    <w:rsid w:val="00392476"/>
    <w:rsid w:val="003945A3"/>
    <w:rsid w:val="003A1A2E"/>
    <w:rsid w:val="003A1E72"/>
    <w:rsid w:val="003A48D1"/>
    <w:rsid w:val="003A4998"/>
    <w:rsid w:val="003A5466"/>
    <w:rsid w:val="003A7435"/>
    <w:rsid w:val="003B078D"/>
    <w:rsid w:val="003B0AD7"/>
    <w:rsid w:val="003B220F"/>
    <w:rsid w:val="003B4917"/>
    <w:rsid w:val="003B4AA6"/>
    <w:rsid w:val="003B73F1"/>
    <w:rsid w:val="003C0182"/>
    <w:rsid w:val="003C0E08"/>
    <w:rsid w:val="003C0EE1"/>
    <w:rsid w:val="003C1349"/>
    <w:rsid w:val="003C23D7"/>
    <w:rsid w:val="003C3EC5"/>
    <w:rsid w:val="003D07E2"/>
    <w:rsid w:val="003D2811"/>
    <w:rsid w:val="003D42D0"/>
    <w:rsid w:val="003D4779"/>
    <w:rsid w:val="003D5D1F"/>
    <w:rsid w:val="003D61E7"/>
    <w:rsid w:val="003D6515"/>
    <w:rsid w:val="003E08F5"/>
    <w:rsid w:val="003F3343"/>
    <w:rsid w:val="003F3C7E"/>
    <w:rsid w:val="00400416"/>
    <w:rsid w:val="00400D16"/>
    <w:rsid w:val="00400FE0"/>
    <w:rsid w:val="00412D89"/>
    <w:rsid w:val="00414455"/>
    <w:rsid w:val="0041585A"/>
    <w:rsid w:val="004211CB"/>
    <w:rsid w:val="00423A02"/>
    <w:rsid w:val="0042688A"/>
    <w:rsid w:val="00433713"/>
    <w:rsid w:val="00436EE5"/>
    <w:rsid w:val="0043701A"/>
    <w:rsid w:val="00437242"/>
    <w:rsid w:val="004407D5"/>
    <w:rsid w:val="0044204A"/>
    <w:rsid w:val="00443510"/>
    <w:rsid w:val="004472ED"/>
    <w:rsid w:val="00451FC1"/>
    <w:rsid w:val="00453EB7"/>
    <w:rsid w:val="00453EE2"/>
    <w:rsid w:val="00457E08"/>
    <w:rsid w:val="00461399"/>
    <w:rsid w:val="00476530"/>
    <w:rsid w:val="00480687"/>
    <w:rsid w:val="00480C65"/>
    <w:rsid w:val="00481AA7"/>
    <w:rsid w:val="00483753"/>
    <w:rsid w:val="00484BF9"/>
    <w:rsid w:val="00485F5E"/>
    <w:rsid w:val="004932E6"/>
    <w:rsid w:val="004933D3"/>
    <w:rsid w:val="00493411"/>
    <w:rsid w:val="0049404E"/>
    <w:rsid w:val="004975D6"/>
    <w:rsid w:val="00497B3F"/>
    <w:rsid w:val="00497D52"/>
    <w:rsid w:val="004A0C77"/>
    <w:rsid w:val="004B0207"/>
    <w:rsid w:val="004B1413"/>
    <w:rsid w:val="004B29F3"/>
    <w:rsid w:val="004B2B36"/>
    <w:rsid w:val="004B7B3C"/>
    <w:rsid w:val="004C0385"/>
    <w:rsid w:val="004C1608"/>
    <w:rsid w:val="004C5843"/>
    <w:rsid w:val="004D080A"/>
    <w:rsid w:val="004D0A3A"/>
    <w:rsid w:val="004D383A"/>
    <w:rsid w:val="004D57E7"/>
    <w:rsid w:val="004D7E27"/>
    <w:rsid w:val="004E20F2"/>
    <w:rsid w:val="004E403A"/>
    <w:rsid w:val="004E5CED"/>
    <w:rsid w:val="004E73E5"/>
    <w:rsid w:val="004F4A6B"/>
    <w:rsid w:val="004F6DC4"/>
    <w:rsid w:val="004F7632"/>
    <w:rsid w:val="004F7AB5"/>
    <w:rsid w:val="00506396"/>
    <w:rsid w:val="00506D2B"/>
    <w:rsid w:val="00507DFD"/>
    <w:rsid w:val="0051192F"/>
    <w:rsid w:val="00515C9F"/>
    <w:rsid w:val="005160B7"/>
    <w:rsid w:val="0051722B"/>
    <w:rsid w:val="00517BB1"/>
    <w:rsid w:val="00530B8B"/>
    <w:rsid w:val="00530C2A"/>
    <w:rsid w:val="00531FBD"/>
    <w:rsid w:val="00532D5A"/>
    <w:rsid w:val="0053359E"/>
    <w:rsid w:val="00533839"/>
    <w:rsid w:val="00533E31"/>
    <w:rsid w:val="00535F1A"/>
    <w:rsid w:val="005442D9"/>
    <w:rsid w:val="00546906"/>
    <w:rsid w:val="00546A42"/>
    <w:rsid w:val="00554FB0"/>
    <w:rsid w:val="0055539D"/>
    <w:rsid w:val="00557A33"/>
    <w:rsid w:val="00563F5A"/>
    <w:rsid w:val="00564F26"/>
    <w:rsid w:val="00565F9A"/>
    <w:rsid w:val="00567FEC"/>
    <w:rsid w:val="00570F48"/>
    <w:rsid w:val="0057265C"/>
    <w:rsid w:val="0057292B"/>
    <w:rsid w:val="00573E35"/>
    <w:rsid w:val="0057528F"/>
    <w:rsid w:val="005764BC"/>
    <w:rsid w:val="00580A61"/>
    <w:rsid w:val="00583A22"/>
    <w:rsid w:val="0058507D"/>
    <w:rsid w:val="00585197"/>
    <w:rsid w:val="005853BE"/>
    <w:rsid w:val="00591540"/>
    <w:rsid w:val="005940B7"/>
    <w:rsid w:val="005944B8"/>
    <w:rsid w:val="0059632E"/>
    <w:rsid w:val="00597D74"/>
    <w:rsid w:val="005A1D61"/>
    <w:rsid w:val="005A4231"/>
    <w:rsid w:val="005A5334"/>
    <w:rsid w:val="005A5423"/>
    <w:rsid w:val="005B1DE2"/>
    <w:rsid w:val="005B353D"/>
    <w:rsid w:val="005B3590"/>
    <w:rsid w:val="005B6D5F"/>
    <w:rsid w:val="005C1AA7"/>
    <w:rsid w:val="005C4BBE"/>
    <w:rsid w:val="005C4C18"/>
    <w:rsid w:val="005D20CE"/>
    <w:rsid w:val="005D2A56"/>
    <w:rsid w:val="005D60E0"/>
    <w:rsid w:val="005D689B"/>
    <w:rsid w:val="005E07EF"/>
    <w:rsid w:val="005E23FE"/>
    <w:rsid w:val="005E2BF4"/>
    <w:rsid w:val="005E3125"/>
    <w:rsid w:val="005E4E62"/>
    <w:rsid w:val="005F303F"/>
    <w:rsid w:val="005F6742"/>
    <w:rsid w:val="005F7793"/>
    <w:rsid w:val="00600898"/>
    <w:rsid w:val="006058CF"/>
    <w:rsid w:val="00607026"/>
    <w:rsid w:val="00610FF1"/>
    <w:rsid w:val="00611292"/>
    <w:rsid w:val="0061192B"/>
    <w:rsid w:val="006142E5"/>
    <w:rsid w:val="006163A4"/>
    <w:rsid w:val="00616412"/>
    <w:rsid w:val="0061652D"/>
    <w:rsid w:val="006167B8"/>
    <w:rsid w:val="00616DB0"/>
    <w:rsid w:val="00622879"/>
    <w:rsid w:val="0062294F"/>
    <w:rsid w:val="00624837"/>
    <w:rsid w:val="00625A36"/>
    <w:rsid w:val="00631C69"/>
    <w:rsid w:val="006360A4"/>
    <w:rsid w:val="006366D9"/>
    <w:rsid w:val="006400DF"/>
    <w:rsid w:val="006407C9"/>
    <w:rsid w:val="00641724"/>
    <w:rsid w:val="00643045"/>
    <w:rsid w:val="00647276"/>
    <w:rsid w:val="00647517"/>
    <w:rsid w:val="0065055B"/>
    <w:rsid w:val="006505B0"/>
    <w:rsid w:val="0065150D"/>
    <w:rsid w:val="0065249E"/>
    <w:rsid w:val="00653E9C"/>
    <w:rsid w:val="00655D03"/>
    <w:rsid w:val="00655FB1"/>
    <w:rsid w:val="00656A43"/>
    <w:rsid w:val="006601AF"/>
    <w:rsid w:val="00660596"/>
    <w:rsid w:val="00660E0B"/>
    <w:rsid w:val="00662A8D"/>
    <w:rsid w:val="00664FA3"/>
    <w:rsid w:val="00665D20"/>
    <w:rsid w:val="00666A86"/>
    <w:rsid w:val="00666CC7"/>
    <w:rsid w:val="0067239B"/>
    <w:rsid w:val="00674E83"/>
    <w:rsid w:val="00680BA8"/>
    <w:rsid w:val="0068251C"/>
    <w:rsid w:val="00682FD5"/>
    <w:rsid w:val="00683BB7"/>
    <w:rsid w:val="00686C19"/>
    <w:rsid w:val="006958E5"/>
    <w:rsid w:val="006A0BBD"/>
    <w:rsid w:val="006A2D4F"/>
    <w:rsid w:val="006A2E71"/>
    <w:rsid w:val="006A47B9"/>
    <w:rsid w:val="006A500F"/>
    <w:rsid w:val="006A671C"/>
    <w:rsid w:val="006A6A94"/>
    <w:rsid w:val="006B11C7"/>
    <w:rsid w:val="006B220F"/>
    <w:rsid w:val="006B601D"/>
    <w:rsid w:val="006C0392"/>
    <w:rsid w:val="006C0E13"/>
    <w:rsid w:val="006C1BF1"/>
    <w:rsid w:val="006C1FDF"/>
    <w:rsid w:val="006C51B0"/>
    <w:rsid w:val="006C6369"/>
    <w:rsid w:val="006C7FB0"/>
    <w:rsid w:val="006D2BBB"/>
    <w:rsid w:val="006D2DC1"/>
    <w:rsid w:val="006D3F94"/>
    <w:rsid w:val="006D5356"/>
    <w:rsid w:val="006D5D55"/>
    <w:rsid w:val="006D647D"/>
    <w:rsid w:val="006E5AFE"/>
    <w:rsid w:val="006F01EB"/>
    <w:rsid w:val="006F022C"/>
    <w:rsid w:val="006F14C1"/>
    <w:rsid w:val="006F153D"/>
    <w:rsid w:val="006F2269"/>
    <w:rsid w:val="006F3D78"/>
    <w:rsid w:val="006F5086"/>
    <w:rsid w:val="006F679F"/>
    <w:rsid w:val="006F70DC"/>
    <w:rsid w:val="00704598"/>
    <w:rsid w:val="0071113E"/>
    <w:rsid w:val="00713C26"/>
    <w:rsid w:val="00720164"/>
    <w:rsid w:val="00720489"/>
    <w:rsid w:val="00720BF0"/>
    <w:rsid w:val="00722098"/>
    <w:rsid w:val="0072237D"/>
    <w:rsid w:val="00726116"/>
    <w:rsid w:val="007268D6"/>
    <w:rsid w:val="00730B67"/>
    <w:rsid w:val="007310F3"/>
    <w:rsid w:val="00732104"/>
    <w:rsid w:val="0073244A"/>
    <w:rsid w:val="00732A6F"/>
    <w:rsid w:val="00732A76"/>
    <w:rsid w:val="007354FF"/>
    <w:rsid w:val="0073790A"/>
    <w:rsid w:val="007433CE"/>
    <w:rsid w:val="007502F8"/>
    <w:rsid w:val="00756035"/>
    <w:rsid w:val="00756334"/>
    <w:rsid w:val="0075658D"/>
    <w:rsid w:val="00757211"/>
    <w:rsid w:val="007638FB"/>
    <w:rsid w:val="0076635E"/>
    <w:rsid w:val="007666F5"/>
    <w:rsid w:val="00770C54"/>
    <w:rsid w:val="007717DE"/>
    <w:rsid w:val="00771F13"/>
    <w:rsid w:val="00775DDB"/>
    <w:rsid w:val="00776BFE"/>
    <w:rsid w:val="0077758D"/>
    <w:rsid w:val="00780D20"/>
    <w:rsid w:val="00786ADB"/>
    <w:rsid w:val="00787371"/>
    <w:rsid w:val="00787777"/>
    <w:rsid w:val="0079137C"/>
    <w:rsid w:val="007936F7"/>
    <w:rsid w:val="007A060E"/>
    <w:rsid w:val="007A21EA"/>
    <w:rsid w:val="007A338A"/>
    <w:rsid w:val="007A4114"/>
    <w:rsid w:val="007A4819"/>
    <w:rsid w:val="007A5AFF"/>
    <w:rsid w:val="007A7479"/>
    <w:rsid w:val="007B014D"/>
    <w:rsid w:val="007B40A5"/>
    <w:rsid w:val="007B5824"/>
    <w:rsid w:val="007B7D7C"/>
    <w:rsid w:val="007C18A3"/>
    <w:rsid w:val="007C1B76"/>
    <w:rsid w:val="007C4402"/>
    <w:rsid w:val="007C72D7"/>
    <w:rsid w:val="007D15C2"/>
    <w:rsid w:val="007D15E0"/>
    <w:rsid w:val="007D1892"/>
    <w:rsid w:val="007D23A3"/>
    <w:rsid w:val="007D2CB4"/>
    <w:rsid w:val="007D4D57"/>
    <w:rsid w:val="007D57CE"/>
    <w:rsid w:val="007D62B9"/>
    <w:rsid w:val="007E1F25"/>
    <w:rsid w:val="007E3DD7"/>
    <w:rsid w:val="007E5928"/>
    <w:rsid w:val="007F04DF"/>
    <w:rsid w:val="007F204F"/>
    <w:rsid w:val="007F35A5"/>
    <w:rsid w:val="007F362A"/>
    <w:rsid w:val="007F634F"/>
    <w:rsid w:val="00811117"/>
    <w:rsid w:val="008116C2"/>
    <w:rsid w:val="0081360F"/>
    <w:rsid w:val="008163EB"/>
    <w:rsid w:val="00816D05"/>
    <w:rsid w:val="00817926"/>
    <w:rsid w:val="008207D8"/>
    <w:rsid w:val="00821FBA"/>
    <w:rsid w:val="00822799"/>
    <w:rsid w:val="008240DC"/>
    <w:rsid w:val="00836957"/>
    <w:rsid w:val="008413C4"/>
    <w:rsid w:val="0084400D"/>
    <w:rsid w:val="0084690F"/>
    <w:rsid w:val="00857342"/>
    <w:rsid w:val="00857EBC"/>
    <w:rsid w:val="00865359"/>
    <w:rsid w:val="008659A8"/>
    <w:rsid w:val="00865E4F"/>
    <w:rsid w:val="00867626"/>
    <w:rsid w:val="00867DE6"/>
    <w:rsid w:val="008708A3"/>
    <w:rsid w:val="008720DB"/>
    <w:rsid w:val="00873EC9"/>
    <w:rsid w:val="00874A59"/>
    <w:rsid w:val="00876B3A"/>
    <w:rsid w:val="00876D03"/>
    <w:rsid w:val="0087700A"/>
    <w:rsid w:val="00880A7F"/>
    <w:rsid w:val="008818A7"/>
    <w:rsid w:val="00883A64"/>
    <w:rsid w:val="008879E2"/>
    <w:rsid w:val="00892F05"/>
    <w:rsid w:val="0089447C"/>
    <w:rsid w:val="00895F80"/>
    <w:rsid w:val="008A1F07"/>
    <w:rsid w:val="008A22A5"/>
    <w:rsid w:val="008A2F7A"/>
    <w:rsid w:val="008A3FAD"/>
    <w:rsid w:val="008A4E81"/>
    <w:rsid w:val="008B22AD"/>
    <w:rsid w:val="008B2F60"/>
    <w:rsid w:val="008B3767"/>
    <w:rsid w:val="008B5289"/>
    <w:rsid w:val="008C0637"/>
    <w:rsid w:val="008C2A80"/>
    <w:rsid w:val="008C4158"/>
    <w:rsid w:val="008C5707"/>
    <w:rsid w:val="008C5833"/>
    <w:rsid w:val="008C6343"/>
    <w:rsid w:val="008C6BA2"/>
    <w:rsid w:val="008C7D17"/>
    <w:rsid w:val="008D29BE"/>
    <w:rsid w:val="008D734F"/>
    <w:rsid w:val="008E0A4E"/>
    <w:rsid w:val="008E0AFE"/>
    <w:rsid w:val="008E3CEF"/>
    <w:rsid w:val="008E5331"/>
    <w:rsid w:val="008E6398"/>
    <w:rsid w:val="008E6F7D"/>
    <w:rsid w:val="008F0CC9"/>
    <w:rsid w:val="008F1D74"/>
    <w:rsid w:val="008F3044"/>
    <w:rsid w:val="008F58BB"/>
    <w:rsid w:val="008F5D16"/>
    <w:rsid w:val="00901F57"/>
    <w:rsid w:val="00902A3D"/>
    <w:rsid w:val="009042A9"/>
    <w:rsid w:val="00905D8F"/>
    <w:rsid w:val="009076A5"/>
    <w:rsid w:val="0091174E"/>
    <w:rsid w:val="00912AB7"/>
    <w:rsid w:val="0091310F"/>
    <w:rsid w:val="00914583"/>
    <w:rsid w:val="0091493B"/>
    <w:rsid w:val="0092051C"/>
    <w:rsid w:val="009222A6"/>
    <w:rsid w:val="0092383D"/>
    <w:rsid w:val="009239B3"/>
    <w:rsid w:val="00930410"/>
    <w:rsid w:val="00930D40"/>
    <w:rsid w:val="00931985"/>
    <w:rsid w:val="009335FA"/>
    <w:rsid w:val="0094157F"/>
    <w:rsid w:val="0094675A"/>
    <w:rsid w:val="0094709D"/>
    <w:rsid w:val="0095267B"/>
    <w:rsid w:val="0095752D"/>
    <w:rsid w:val="009606BB"/>
    <w:rsid w:val="00960901"/>
    <w:rsid w:val="00970A08"/>
    <w:rsid w:val="00970AE8"/>
    <w:rsid w:val="00971D2B"/>
    <w:rsid w:val="00972CA2"/>
    <w:rsid w:val="00974B6F"/>
    <w:rsid w:val="0097750C"/>
    <w:rsid w:val="0098552C"/>
    <w:rsid w:val="00986E83"/>
    <w:rsid w:val="009876FF"/>
    <w:rsid w:val="00991CA6"/>
    <w:rsid w:val="009929C5"/>
    <w:rsid w:val="00995648"/>
    <w:rsid w:val="009969AA"/>
    <w:rsid w:val="009976A7"/>
    <w:rsid w:val="00997AA3"/>
    <w:rsid w:val="009A0C93"/>
    <w:rsid w:val="009A211C"/>
    <w:rsid w:val="009A430E"/>
    <w:rsid w:val="009A4334"/>
    <w:rsid w:val="009A4336"/>
    <w:rsid w:val="009A49BB"/>
    <w:rsid w:val="009A7E64"/>
    <w:rsid w:val="009B0CB4"/>
    <w:rsid w:val="009B0E6D"/>
    <w:rsid w:val="009B1FCC"/>
    <w:rsid w:val="009B23B2"/>
    <w:rsid w:val="009B2730"/>
    <w:rsid w:val="009B2837"/>
    <w:rsid w:val="009B2A67"/>
    <w:rsid w:val="009B46BA"/>
    <w:rsid w:val="009B67A4"/>
    <w:rsid w:val="009C2B07"/>
    <w:rsid w:val="009C711A"/>
    <w:rsid w:val="009D0AA9"/>
    <w:rsid w:val="009D2279"/>
    <w:rsid w:val="009D39A2"/>
    <w:rsid w:val="009D4672"/>
    <w:rsid w:val="009D5DD8"/>
    <w:rsid w:val="009D6193"/>
    <w:rsid w:val="009D738A"/>
    <w:rsid w:val="009E2330"/>
    <w:rsid w:val="009E4F7A"/>
    <w:rsid w:val="009F2A35"/>
    <w:rsid w:val="009F563F"/>
    <w:rsid w:val="009F68E3"/>
    <w:rsid w:val="009F72B8"/>
    <w:rsid w:val="009F7D79"/>
    <w:rsid w:val="00A0023E"/>
    <w:rsid w:val="00A01EF1"/>
    <w:rsid w:val="00A0601A"/>
    <w:rsid w:val="00A12CE5"/>
    <w:rsid w:val="00A15834"/>
    <w:rsid w:val="00A15C75"/>
    <w:rsid w:val="00A20220"/>
    <w:rsid w:val="00A220D3"/>
    <w:rsid w:val="00A22DCC"/>
    <w:rsid w:val="00A23984"/>
    <w:rsid w:val="00A23A34"/>
    <w:rsid w:val="00A25237"/>
    <w:rsid w:val="00A264EB"/>
    <w:rsid w:val="00A316B6"/>
    <w:rsid w:val="00A31C83"/>
    <w:rsid w:val="00A338F7"/>
    <w:rsid w:val="00A33F79"/>
    <w:rsid w:val="00A4174D"/>
    <w:rsid w:val="00A431EC"/>
    <w:rsid w:val="00A433E0"/>
    <w:rsid w:val="00A43722"/>
    <w:rsid w:val="00A464D9"/>
    <w:rsid w:val="00A46732"/>
    <w:rsid w:val="00A47B8D"/>
    <w:rsid w:val="00A502B8"/>
    <w:rsid w:val="00A570E0"/>
    <w:rsid w:val="00A622E6"/>
    <w:rsid w:val="00A67C40"/>
    <w:rsid w:val="00A725E8"/>
    <w:rsid w:val="00A779DB"/>
    <w:rsid w:val="00A8113E"/>
    <w:rsid w:val="00A82159"/>
    <w:rsid w:val="00A87504"/>
    <w:rsid w:val="00A87921"/>
    <w:rsid w:val="00A87BBA"/>
    <w:rsid w:val="00A904B2"/>
    <w:rsid w:val="00A91711"/>
    <w:rsid w:val="00A92E7D"/>
    <w:rsid w:val="00A95735"/>
    <w:rsid w:val="00A97E6F"/>
    <w:rsid w:val="00AA101D"/>
    <w:rsid w:val="00AA33BE"/>
    <w:rsid w:val="00AA3C8C"/>
    <w:rsid w:val="00AA407A"/>
    <w:rsid w:val="00AA5FA9"/>
    <w:rsid w:val="00AA67C5"/>
    <w:rsid w:val="00AA7A37"/>
    <w:rsid w:val="00AA7E33"/>
    <w:rsid w:val="00AB0AB4"/>
    <w:rsid w:val="00AB2172"/>
    <w:rsid w:val="00AB27A7"/>
    <w:rsid w:val="00AB38A5"/>
    <w:rsid w:val="00AB5128"/>
    <w:rsid w:val="00AB5C57"/>
    <w:rsid w:val="00AB67BB"/>
    <w:rsid w:val="00AC118D"/>
    <w:rsid w:val="00AC342E"/>
    <w:rsid w:val="00AC6AA3"/>
    <w:rsid w:val="00AC720C"/>
    <w:rsid w:val="00AD0EA3"/>
    <w:rsid w:val="00AD1BE6"/>
    <w:rsid w:val="00AD64DC"/>
    <w:rsid w:val="00AD6ED3"/>
    <w:rsid w:val="00AE03F4"/>
    <w:rsid w:val="00AE199D"/>
    <w:rsid w:val="00AE1B8C"/>
    <w:rsid w:val="00AE1C93"/>
    <w:rsid w:val="00AE1EFA"/>
    <w:rsid w:val="00AE485A"/>
    <w:rsid w:val="00AE4ABB"/>
    <w:rsid w:val="00AF228B"/>
    <w:rsid w:val="00AF2FF9"/>
    <w:rsid w:val="00AF3675"/>
    <w:rsid w:val="00AF570A"/>
    <w:rsid w:val="00AF66F5"/>
    <w:rsid w:val="00AF6987"/>
    <w:rsid w:val="00AF6CC0"/>
    <w:rsid w:val="00B00030"/>
    <w:rsid w:val="00B00764"/>
    <w:rsid w:val="00B0320F"/>
    <w:rsid w:val="00B04A1F"/>
    <w:rsid w:val="00B05A61"/>
    <w:rsid w:val="00B07887"/>
    <w:rsid w:val="00B10291"/>
    <w:rsid w:val="00B10647"/>
    <w:rsid w:val="00B14B92"/>
    <w:rsid w:val="00B16DB4"/>
    <w:rsid w:val="00B16EDB"/>
    <w:rsid w:val="00B17496"/>
    <w:rsid w:val="00B177B5"/>
    <w:rsid w:val="00B179A6"/>
    <w:rsid w:val="00B237CB"/>
    <w:rsid w:val="00B26168"/>
    <w:rsid w:val="00B2648B"/>
    <w:rsid w:val="00B27607"/>
    <w:rsid w:val="00B27D04"/>
    <w:rsid w:val="00B32C3A"/>
    <w:rsid w:val="00B351DA"/>
    <w:rsid w:val="00B3557D"/>
    <w:rsid w:val="00B35625"/>
    <w:rsid w:val="00B3663E"/>
    <w:rsid w:val="00B41527"/>
    <w:rsid w:val="00B44432"/>
    <w:rsid w:val="00B460F9"/>
    <w:rsid w:val="00B473E2"/>
    <w:rsid w:val="00B520C0"/>
    <w:rsid w:val="00B52107"/>
    <w:rsid w:val="00B52C19"/>
    <w:rsid w:val="00B536F4"/>
    <w:rsid w:val="00B562FF"/>
    <w:rsid w:val="00B613AA"/>
    <w:rsid w:val="00B66646"/>
    <w:rsid w:val="00B66A3C"/>
    <w:rsid w:val="00B73189"/>
    <w:rsid w:val="00B7415A"/>
    <w:rsid w:val="00B7488F"/>
    <w:rsid w:val="00B750EA"/>
    <w:rsid w:val="00B82388"/>
    <w:rsid w:val="00B90779"/>
    <w:rsid w:val="00B907AF"/>
    <w:rsid w:val="00B91A6B"/>
    <w:rsid w:val="00B92997"/>
    <w:rsid w:val="00B958DB"/>
    <w:rsid w:val="00B964B4"/>
    <w:rsid w:val="00B97801"/>
    <w:rsid w:val="00BA1076"/>
    <w:rsid w:val="00BA5441"/>
    <w:rsid w:val="00BA7DDC"/>
    <w:rsid w:val="00BA7E6A"/>
    <w:rsid w:val="00BB4AD1"/>
    <w:rsid w:val="00BB4FD7"/>
    <w:rsid w:val="00BB7214"/>
    <w:rsid w:val="00BC0501"/>
    <w:rsid w:val="00BC1CC0"/>
    <w:rsid w:val="00BC41FF"/>
    <w:rsid w:val="00BC54A7"/>
    <w:rsid w:val="00BD1535"/>
    <w:rsid w:val="00BD4D3F"/>
    <w:rsid w:val="00BE03DB"/>
    <w:rsid w:val="00BE53DA"/>
    <w:rsid w:val="00BE6EC4"/>
    <w:rsid w:val="00BE787B"/>
    <w:rsid w:val="00BF4762"/>
    <w:rsid w:val="00BF4991"/>
    <w:rsid w:val="00C024CC"/>
    <w:rsid w:val="00C03716"/>
    <w:rsid w:val="00C0714C"/>
    <w:rsid w:val="00C07D00"/>
    <w:rsid w:val="00C13D62"/>
    <w:rsid w:val="00C1406E"/>
    <w:rsid w:val="00C148DB"/>
    <w:rsid w:val="00C1598B"/>
    <w:rsid w:val="00C1614F"/>
    <w:rsid w:val="00C17C70"/>
    <w:rsid w:val="00C2055C"/>
    <w:rsid w:val="00C21D8E"/>
    <w:rsid w:val="00C23881"/>
    <w:rsid w:val="00C23C0B"/>
    <w:rsid w:val="00C25669"/>
    <w:rsid w:val="00C34167"/>
    <w:rsid w:val="00C34BD6"/>
    <w:rsid w:val="00C35FFA"/>
    <w:rsid w:val="00C441A7"/>
    <w:rsid w:val="00C45221"/>
    <w:rsid w:val="00C4533C"/>
    <w:rsid w:val="00C52D69"/>
    <w:rsid w:val="00C56EAA"/>
    <w:rsid w:val="00C60698"/>
    <w:rsid w:val="00C65E3A"/>
    <w:rsid w:val="00C65F22"/>
    <w:rsid w:val="00C6644B"/>
    <w:rsid w:val="00C66CB0"/>
    <w:rsid w:val="00C67C9A"/>
    <w:rsid w:val="00C70F49"/>
    <w:rsid w:val="00C74BB8"/>
    <w:rsid w:val="00C77246"/>
    <w:rsid w:val="00C85E24"/>
    <w:rsid w:val="00C863F7"/>
    <w:rsid w:val="00C86408"/>
    <w:rsid w:val="00C9149A"/>
    <w:rsid w:val="00C9283E"/>
    <w:rsid w:val="00C932BB"/>
    <w:rsid w:val="00C95A3D"/>
    <w:rsid w:val="00CA0D80"/>
    <w:rsid w:val="00CA6C4F"/>
    <w:rsid w:val="00CB50CD"/>
    <w:rsid w:val="00CB75A6"/>
    <w:rsid w:val="00CC0F45"/>
    <w:rsid w:val="00CC248A"/>
    <w:rsid w:val="00CC3D9C"/>
    <w:rsid w:val="00CC6937"/>
    <w:rsid w:val="00CD2AE7"/>
    <w:rsid w:val="00CD5FA7"/>
    <w:rsid w:val="00CD65F9"/>
    <w:rsid w:val="00CE0E37"/>
    <w:rsid w:val="00CE5E32"/>
    <w:rsid w:val="00CE69A7"/>
    <w:rsid w:val="00CF2CC7"/>
    <w:rsid w:val="00CF2F16"/>
    <w:rsid w:val="00CF37A1"/>
    <w:rsid w:val="00CF7EC5"/>
    <w:rsid w:val="00D01419"/>
    <w:rsid w:val="00D0634F"/>
    <w:rsid w:val="00D10B67"/>
    <w:rsid w:val="00D10E01"/>
    <w:rsid w:val="00D12F8D"/>
    <w:rsid w:val="00D13F46"/>
    <w:rsid w:val="00D1427A"/>
    <w:rsid w:val="00D146C6"/>
    <w:rsid w:val="00D22E92"/>
    <w:rsid w:val="00D2380C"/>
    <w:rsid w:val="00D24EF0"/>
    <w:rsid w:val="00D307F4"/>
    <w:rsid w:val="00D30FE4"/>
    <w:rsid w:val="00D31913"/>
    <w:rsid w:val="00D31DE8"/>
    <w:rsid w:val="00D321B9"/>
    <w:rsid w:val="00D33B2C"/>
    <w:rsid w:val="00D34E53"/>
    <w:rsid w:val="00D37683"/>
    <w:rsid w:val="00D40273"/>
    <w:rsid w:val="00D41507"/>
    <w:rsid w:val="00D427AC"/>
    <w:rsid w:val="00D44275"/>
    <w:rsid w:val="00D44972"/>
    <w:rsid w:val="00D44A90"/>
    <w:rsid w:val="00D450DD"/>
    <w:rsid w:val="00D45941"/>
    <w:rsid w:val="00D47A79"/>
    <w:rsid w:val="00D51BBE"/>
    <w:rsid w:val="00D5422A"/>
    <w:rsid w:val="00D577FD"/>
    <w:rsid w:val="00D62679"/>
    <w:rsid w:val="00D640A0"/>
    <w:rsid w:val="00D663E1"/>
    <w:rsid w:val="00D7363A"/>
    <w:rsid w:val="00D73BE6"/>
    <w:rsid w:val="00D741E2"/>
    <w:rsid w:val="00D74CDF"/>
    <w:rsid w:val="00D755E1"/>
    <w:rsid w:val="00D77341"/>
    <w:rsid w:val="00D836A2"/>
    <w:rsid w:val="00D87C6C"/>
    <w:rsid w:val="00D94D1A"/>
    <w:rsid w:val="00D97907"/>
    <w:rsid w:val="00DA1302"/>
    <w:rsid w:val="00DA4A8B"/>
    <w:rsid w:val="00DA5311"/>
    <w:rsid w:val="00DA73BF"/>
    <w:rsid w:val="00DB0F3B"/>
    <w:rsid w:val="00DB1201"/>
    <w:rsid w:val="00DB1B3E"/>
    <w:rsid w:val="00DB2CC9"/>
    <w:rsid w:val="00DB46FE"/>
    <w:rsid w:val="00DB6608"/>
    <w:rsid w:val="00DB736E"/>
    <w:rsid w:val="00DC31C0"/>
    <w:rsid w:val="00DC5E8F"/>
    <w:rsid w:val="00DC76A4"/>
    <w:rsid w:val="00DC793A"/>
    <w:rsid w:val="00DD04C7"/>
    <w:rsid w:val="00DD0734"/>
    <w:rsid w:val="00DD424E"/>
    <w:rsid w:val="00DD7572"/>
    <w:rsid w:val="00DE19C4"/>
    <w:rsid w:val="00DE1E45"/>
    <w:rsid w:val="00DE270A"/>
    <w:rsid w:val="00DE3751"/>
    <w:rsid w:val="00DE5BA3"/>
    <w:rsid w:val="00DE687D"/>
    <w:rsid w:val="00DE7DEF"/>
    <w:rsid w:val="00DF02F9"/>
    <w:rsid w:val="00DF30BE"/>
    <w:rsid w:val="00DF327B"/>
    <w:rsid w:val="00DF4789"/>
    <w:rsid w:val="00DF57F7"/>
    <w:rsid w:val="00DF6A5B"/>
    <w:rsid w:val="00DF791C"/>
    <w:rsid w:val="00E00404"/>
    <w:rsid w:val="00E005EF"/>
    <w:rsid w:val="00E0144D"/>
    <w:rsid w:val="00E04EEC"/>
    <w:rsid w:val="00E06B27"/>
    <w:rsid w:val="00E119FD"/>
    <w:rsid w:val="00E1274F"/>
    <w:rsid w:val="00E14F73"/>
    <w:rsid w:val="00E163C0"/>
    <w:rsid w:val="00E1724F"/>
    <w:rsid w:val="00E20822"/>
    <w:rsid w:val="00E20CE7"/>
    <w:rsid w:val="00E2113D"/>
    <w:rsid w:val="00E27378"/>
    <w:rsid w:val="00E27D59"/>
    <w:rsid w:val="00E31C96"/>
    <w:rsid w:val="00E3349C"/>
    <w:rsid w:val="00E337D2"/>
    <w:rsid w:val="00E34B02"/>
    <w:rsid w:val="00E35BEC"/>
    <w:rsid w:val="00E4007D"/>
    <w:rsid w:val="00E523BA"/>
    <w:rsid w:val="00E53415"/>
    <w:rsid w:val="00E55A1C"/>
    <w:rsid w:val="00E56D49"/>
    <w:rsid w:val="00E57EED"/>
    <w:rsid w:val="00E57F5C"/>
    <w:rsid w:val="00E6298E"/>
    <w:rsid w:val="00E63806"/>
    <w:rsid w:val="00E67DF9"/>
    <w:rsid w:val="00E716FF"/>
    <w:rsid w:val="00E734B3"/>
    <w:rsid w:val="00E74D05"/>
    <w:rsid w:val="00E80F2E"/>
    <w:rsid w:val="00E81821"/>
    <w:rsid w:val="00E81D89"/>
    <w:rsid w:val="00E82074"/>
    <w:rsid w:val="00E8378A"/>
    <w:rsid w:val="00E84200"/>
    <w:rsid w:val="00E87231"/>
    <w:rsid w:val="00E9106C"/>
    <w:rsid w:val="00E93D30"/>
    <w:rsid w:val="00E95136"/>
    <w:rsid w:val="00EA0116"/>
    <w:rsid w:val="00EA06D5"/>
    <w:rsid w:val="00EA0FE0"/>
    <w:rsid w:val="00EA139C"/>
    <w:rsid w:val="00EA34C4"/>
    <w:rsid w:val="00EA5B67"/>
    <w:rsid w:val="00EA78DD"/>
    <w:rsid w:val="00EB06B7"/>
    <w:rsid w:val="00EB09D6"/>
    <w:rsid w:val="00EB0BF0"/>
    <w:rsid w:val="00EB0C0D"/>
    <w:rsid w:val="00EB223F"/>
    <w:rsid w:val="00EB26BE"/>
    <w:rsid w:val="00EB418D"/>
    <w:rsid w:val="00EB61A2"/>
    <w:rsid w:val="00EB6CEA"/>
    <w:rsid w:val="00EB720A"/>
    <w:rsid w:val="00EB7AB3"/>
    <w:rsid w:val="00EC1B62"/>
    <w:rsid w:val="00ED1814"/>
    <w:rsid w:val="00ED2DBF"/>
    <w:rsid w:val="00ED4DFD"/>
    <w:rsid w:val="00ED5277"/>
    <w:rsid w:val="00ED67B0"/>
    <w:rsid w:val="00EE0193"/>
    <w:rsid w:val="00EE2169"/>
    <w:rsid w:val="00EE3584"/>
    <w:rsid w:val="00EE68F4"/>
    <w:rsid w:val="00EF007E"/>
    <w:rsid w:val="00EF052B"/>
    <w:rsid w:val="00EF356B"/>
    <w:rsid w:val="00F00DD3"/>
    <w:rsid w:val="00F03125"/>
    <w:rsid w:val="00F03A55"/>
    <w:rsid w:val="00F07FE4"/>
    <w:rsid w:val="00F1276D"/>
    <w:rsid w:val="00F15CAE"/>
    <w:rsid w:val="00F16116"/>
    <w:rsid w:val="00F17CBD"/>
    <w:rsid w:val="00F233F8"/>
    <w:rsid w:val="00F23D37"/>
    <w:rsid w:val="00F25593"/>
    <w:rsid w:val="00F27334"/>
    <w:rsid w:val="00F3191F"/>
    <w:rsid w:val="00F321A1"/>
    <w:rsid w:val="00F357C2"/>
    <w:rsid w:val="00F37A9E"/>
    <w:rsid w:val="00F42E31"/>
    <w:rsid w:val="00F435BF"/>
    <w:rsid w:val="00F4573C"/>
    <w:rsid w:val="00F4750E"/>
    <w:rsid w:val="00F50497"/>
    <w:rsid w:val="00F53133"/>
    <w:rsid w:val="00F54C75"/>
    <w:rsid w:val="00F54F18"/>
    <w:rsid w:val="00F555B0"/>
    <w:rsid w:val="00F60407"/>
    <w:rsid w:val="00F60B4B"/>
    <w:rsid w:val="00F618B4"/>
    <w:rsid w:val="00F64755"/>
    <w:rsid w:val="00F64BC9"/>
    <w:rsid w:val="00F6656F"/>
    <w:rsid w:val="00F7199E"/>
    <w:rsid w:val="00F71CEB"/>
    <w:rsid w:val="00F75C77"/>
    <w:rsid w:val="00F76BC0"/>
    <w:rsid w:val="00F76D05"/>
    <w:rsid w:val="00F76ECA"/>
    <w:rsid w:val="00F77656"/>
    <w:rsid w:val="00F77D2B"/>
    <w:rsid w:val="00F82037"/>
    <w:rsid w:val="00F820B8"/>
    <w:rsid w:val="00F82C0F"/>
    <w:rsid w:val="00F83D7C"/>
    <w:rsid w:val="00F84F1C"/>
    <w:rsid w:val="00F856FA"/>
    <w:rsid w:val="00F86A97"/>
    <w:rsid w:val="00F87C39"/>
    <w:rsid w:val="00F90638"/>
    <w:rsid w:val="00F93E97"/>
    <w:rsid w:val="00F9469E"/>
    <w:rsid w:val="00F9740D"/>
    <w:rsid w:val="00FA158A"/>
    <w:rsid w:val="00FA2D73"/>
    <w:rsid w:val="00FA5504"/>
    <w:rsid w:val="00FA62EE"/>
    <w:rsid w:val="00FA666B"/>
    <w:rsid w:val="00FA786A"/>
    <w:rsid w:val="00FB0699"/>
    <w:rsid w:val="00FC0304"/>
    <w:rsid w:val="00FC6E84"/>
    <w:rsid w:val="00FC738D"/>
    <w:rsid w:val="00FD365F"/>
    <w:rsid w:val="00FD415B"/>
    <w:rsid w:val="00FE0A0F"/>
    <w:rsid w:val="00FE1069"/>
    <w:rsid w:val="00FE742F"/>
    <w:rsid w:val="00FF132C"/>
    <w:rsid w:val="00FF2CA8"/>
    <w:rsid w:val="00FF53AA"/>
    <w:rsid w:val="00FF556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83969"/>
    <o:shapelayout v:ext="edit">
      <o:idmap v:ext="edit" data="1"/>
    </o:shapelayout>
  </w:shapeDefaults>
  <w:decimalSymbol w:val="."/>
  <w:listSeparator w:val=","/>
  <w14:docId w14:val="1DADA40E"/>
  <w15:chartTrackingRefBased/>
  <w15:docId w15:val="{D89772B2-6A6F-4195-AFDC-3CF62E59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8A"/>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295E8A"/>
    <w:pPr>
      <w:keepNext/>
      <w:outlineLvl w:val="0"/>
    </w:pPr>
    <w:rPr>
      <w:b/>
      <w:bCs/>
      <w:u w:val="single"/>
    </w:rPr>
  </w:style>
  <w:style w:type="paragraph" w:styleId="Heading2">
    <w:name w:val="heading 2"/>
    <w:basedOn w:val="Normal"/>
    <w:next w:val="Normal"/>
    <w:link w:val="Heading2Char"/>
    <w:qFormat/>
    <w:rsid w:val="00295E8A"/>
    <w:pPr>
      <w:keepNext/>
      <w:outlineLvl w:val="1"/>
    </w:pPr>
    <w:rPr>
      <w:u w:val="single"/>
    </w:rPr>
  </w:style>
  <w:style w:type="paragraph" w:styleId="Heading3">
    <w:name w:val="heading 3"/>
    <w:basedOn w:val="Normal"/>
    <w:next w:val="Normal"/>
    <w:link w:val="Heading3Char"/>
    <w:qFormat/>
    <w:rsid w:val="00295E8A"/>
    <w:pPr>
      <w:keepNext/>
      <w:outlineLvl w:val="2"/>
    </w:pPr>
    <w:rPr>
      <w:b/>
      <w:bCs/>
    </w:rPr>
  </w:style>
  <w:style w:type="paragraph" w:styleId="Heading5">
    <w:name w:val="heading 5"/>
    <w:basedOn w:val="Normal"/>
    <w:next w:val="Normal"/>
    <w:link w:val="Heading5Char"/>
    <w:qFormat/>
    <w:rsid w:val="00295E8A"/>
    <w:pPr>
      <w:keepNext/>
      <w:numPr>
        <w:ilvl w:val="1"/>
        <w:numId w:val="1"/>
      </w:numPr>
      <w:tabs>
        <w:tab w:val="left" w:pos="8100"/>
      </w:tabs>
      <w:outlineLvl w:val="4"/>
    </w:pPr>
    <w:rPr>
      <w:rFonts w:ascii="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E8A"/>
    <w:rPr>
      <w:rFonts w:ascii="Arial" w:eastAsia="Times New Roman" w:hAnsi="Arial" w:cs="Arial"/>
      <w:b/>
      <w:bCs/>
      <w:sz w:val="24"/>
      <w:szCs w:val="24"/>
      <w:u w:val="single"/>
    </w:rPr>
  </w:style>
  <w:style w:type="character" w:customStyle="1" w:styleId="Heading2Char">
    <w:name w:val="Heading 2 Char"/>
    <w:basedOn w:val="DefaultParagraphFont"/>
    <w:link w:val="Heading2"/>
    <w:rsid w:val="00295E8A"/>
    <w:rPr>
      <w:rFonts w:ascii="Arial" w:eastAsia="Times New Roman" w:hAnsi="Arial" w:cs="Arial"/>
      <w:sz w:val="24"/>
      <w:szCs w:val="24"/>
      <w:u w:val="single"/>
    </w:rPr>
  </w:style>
  <w:style w:type="character" w:customStyle="1" w:styleId="Heading3Char">
    <w:name w:val="Heading 3 Char"/>
    <w:basedOn w:val="DefaultParagraphFont"/>
    <w:link w:val="Heading3"/>
    <w:rsid w:val="00295E8A"/>
    <w:rPr>
      <w:rFonts w:ascii="Arial" w:eastAsia="Times New Roman" w:hAnsi="Arial" w:cs="Arial"/>
      <w:b/>
      <w:bCs/>
      <w:sz w:val="24"/>
      <w:szCs w:val="24"/>
    </w:rPr>
  </w:style>
  <w:style w:type="character" w:customStyle="1" w:styleId="Heading5Char">
    <w:name w:val="Heading 5 Char"/>
    <w:basedOn w:val="DefaultParagraphFont"/>
    <w:link w:val="Heading5"/>
    <w:rsid w:val="00295E8A"/>
    <w:rPr>
      <w:rFonts w:ascii="Times New Roman" w:eastAsia="Times New Roman" w:hAnsi="Times New Roman" w:cs="Times New Roman"/>
      <w:b/>
      <w:bCs/>
      <w:i/>
      <w:iCs/>
      <w:sz w:val="24"/>
      <w:szCs w:val="24"/>
    </w:rPr>
  </w:style>
  <w:style w:type="paragraph" w:styleId="Title">
    <w:name w:val="Title"/>
    <w:basedOn w:val="Normal"/>
    <w:link w:val="TitleChar"/>
    <w:qFormat/>
    <w:rsid w:val="00295E8A"/>
    <w:pPr>
      <w:jc w:val="center"/>
    </w:pPr>
    <w:rPr>
      <w:b/>
      <w:bCs/>
    </w:rPr>
  </w:style>
  <w:style w:type="character" w:customStyle="1" w:styleId="TitleChar">
    <w:name w:val="Title Char"/>
    <w:basedOn w:val="DefaultParagraphFont"/>
    <w:link w:val="Title"/>
    <w:rsid w:val="00295E8A"/>
    <w:rPr>
      <w:rFonts w:ascii="Arial" w:eastAsia="Times New Roman" w:hAnsi="Arial" w:cs="Arial"/>
      <w:b/>
      <w:bCs/>
      <w:sz w:val="24"/>
      <w:szCs w:val="24"/>
    </w:rPr>
  </w:style>
  <w:style w:type="paragraph" w:styleId="BodyText">
    <w:name w:val="Body Text"/>
    <w:basedOn w:val="Normal"/>
    <w:link w:val="BodyTextChar"/>
    <w:rsid w:val="00295E8A"/>
    <w:rPr>
      <w:b/>
      <w:bCs/>
    </w:rPr>
  </w:style>
  <w:style w:type="character" w:customStyle="1" w:styleId="BodyTextChar">
    <w:name w:val="Body Text Char"/>
    <w:basedOn w:val="DefaultParagraphFont"/>
    <w:link w:val="BodyText"/>
    <w:rsid w:val="00295E8A"/>
    <w:rPr>
      <w:rFonts w:ascii="Arial" w:eastAsia="Times New Roman" w:hAnsi="Arial" w:cs="Arial"/>
      <w:b/>
      <w:bCs/>
      <w:sz w:val="24"/>
      <w:szCs w:val="24"/>
    </w:rPr>
  </w:style>
  <w:style w:type="paragraph" w:styleId="Header">
    <w:name w:val="header"/>
    <w:basedOn w:val="Normal"/>
    <w:link w:val="HeaderChar"/>
    <w:rsid w:val="00295E8A"/>
    <w:pPr>
      <w:tabs>
        <w:tab w:val="center" w:pos="4320"/>
        <w:tab w:val="right" w:pos="8640"/>
      </w:tabs>
    </w:pPr>
  </w:style>
  <w:style w:type="character" w:customStyle="1" w:styleId="HeaderChar">
    <w:name w:val="Header Char"/>
    <w:basedOn w:val="DefaultParagraphFont"/>
    <w:link w:val="Header"/>
    <w:rsid w:val="00295E8A"/>
    <w:rPr>
      <w:rFonts w:ascii="Arial" w:eastAsia="Times New Roman" w:hAnsi="Arial" w:cs="Arial"/>
      <w:sz w:val="24"/>
      <w:szCs w:val="24"/>
    </w:rPr>
  </w:style>
  <w:style w:type="character" w:styleId="PageNumber">
    <w:name w:val="page number"/>
    <w:basedOn w:val="DefaultParagraphFont"/>
    <w:rsid w:val="00295E8A"/>
  </w:style>
  <w:style w:type="paragraph" w:styleId="ListParagraph">
    <w:name w:val="List Paragraph"/>
    <w:basedOn w:val="Normal"/>
    <w:uiPriority w:val="34"/>
    <w:qFormat/>
    <w:rsid w:val="00295E8A"/>
    <w:pPr>
      <w:ind w:left="720"/>
      <w:contextualSpacing/>
    </w:pPr>
  </w:style>
  <w:style w:type="paragraph" w:styleId="Footer">
    <w:name w:val="footer"/>
    <w:basedOn w:val="Normal"/>
    <w:link w:val="FooterChar"/>
    <w:uiPriority w:val="99"/>
    <w:unhideWhenUsed/>
    <w:rsid w:val="00295E8A"/>
    <w:pPr>
      <w:tabs>
        <w:tab w:val="center" w:pos="4680"/>
        <w:tab w:val="right" w:pos="9360"/>
      </w:tabs>
    </w:pPr>
  </w:style>
  <w:style w:type="character" w:customStyle="1" w:styleId="FooterChar">
    <w:name w:val="Footer Char"/>
    <w:basedOn w:val="DefaultParagraphFont"/>
    <w:link w:val="Footer"/>
    <w:uiPriority w:val="99"/>
    <w:rsid w:val="00295E8A"/>
    <w:rPr>
      <w:rFonts w:ascii="Arial" w:eastAsia="Times New Roman" w:hAnsi="Arial" w:cs="Arial"/>
      <w:sz w:val="24"/>
      <w:szCs w:val="24"/>
    </w:rPr>
  </w:style>
  <w:style w:type="paragraph" w:styleId="BalloonText">
    <w:name w:val="Balloon Text"/>
    <w:basedOn w:val="Normal"/>
    <w:link w:val="BalloonTextChar"/>
    <w:uiPriority w:val="99"/>
    <w:semiHidden/>
    <w:unhideWhenUsed/>
    <w:rsid w:val="004B1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413"/>
    <w:rPr>
      <w:rFonts w:ascii="Segoe UI" w:eastAsia="Times New Roman" w:hAnsi="Segoe UI" w:cs="Segoe UI"/>
      <w:sz w:val="18"/>
      <w:szCs w:val="18"/>
    </w:rPr>
  </w:style>
  <w:style w:type="paragraph" w:styleId="NoSpacing">
    <w:name w:val="No Spacing"/>
    <w:uiPriority w:val="1"/>
    <w:qFormat/>
    <w:rsid w:val="008E0A4E"/>
    <w:pPr>
      <w:spacing w:after="0" w:line="240" w:lineRule="auto"/>
    </w:pPr>
  </w:style>
  <w:style w:type="character" w:styleId="Hyperlink">
    <w:name w:val="Hyperlink"/>
    <w:basedOn w:val="DefaultParagraphFont"/>
    <w:uiPriority w:val="99"/>
    <w:semiHidden/>
    <w:unhideWhenUsed/>
    <w:rsid w:val="00DF4789"/>
    <w:rPr>
      <w:color w:val="0563C1"/>
      <w:u w:val="single"/>
    </w:rPr>
  </w:style>
  <w:style w:type="paragraph" w:customStyle="1" w:styleId="Default">
    <w:name w:val="Default"/>
    <w:rsid w:val="00E63806"/>
    <w:pPr>
      <w:autoSpaceDE w:val="0"/>
      <w:autoSpaceDN w:val="0"/>
      <w:adjustRightInd w:val="0"/>
      <w:spacing w:after="0" w:line="240" w:lineRule="auto"/>
    </w:pPr>
    <w:rPr>
      <w:rFonts w:ascii="Generic1-Regular" w:hAnsi="Generic1-Regular" w:cs="Generic1-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081903">
      <w:bodyDiv w:val="1"/>
      <w:marLeft w:val="0"/>
      <w:marRight w:val="0"/>
      <w:marTop w:val="0"/>
      <w:marBottom w:val="0"/>
      <w:divBdr>
        <w:top w:val="none" w:sz="0" w:space="0" w:color="auto"/>
        <w:left w:val="none" w:sz="0" w:space="0" w:color="auto"/>
        <w:bottom w:val="none" w:sz="0" w:space="0" w:color="auto"/>
        <w:right w:val="none" w:sz="0" w:space="0" w:color="auto"/>
      </w:divBdr>
    </w:div>
    <w:div w:id="150065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Richland Community College</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Madonna Brown</dc:creator>
  <cp:keywords/>
  <dc:description/>
  <cp:lastModifiedBy>Madonna Brown</cp:lastModifiedBy>
  <cp:revision>3</cp:revision>
  <cp:lastPrinted>2017-09-21T14:44:00Z</cp:lastPrinted>
  <dcterms:created xsi:type="dcterms:W3CDTF">2025-10-15T15:53:00Z</dcterms:created>
  <dcterms:modified xsi:type="dcterms:W3CDTF">2025-10-27T15:34:00Z</dcterms:modified>
</cp:coreProperties>
</file>