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5FD38" w14:textId="77777777" w:rsidR="00295E8A" w:rsidRDefault="00295E8A" w:rsidP="00295E8A">
      <w:pPr>
        <w:pStyle w:val="Title"/>
      </w:pPr>
    </w:p>
    <w:p w14:paraId="1E200B50" w14:textId="77777777" w:rsidR="00295E8A" w:rsidRDefault="00295E8A" w:rsidP="00295E8A">
      <w:pPr>
        <w:pStyle w:val="Title"/>
      </w:pPr>
      <w:r>
        <w:t>MINUTES OF BOARD OF TRUSTEES REGULAR MEETING</w:t>
      </w:r>
    </w:p>
    <w:p w14:paraId="4E5EB7DB" w14:textId="77777777" w:rsidR="00295E8A" w:rsidRDefault="00295E8A" w:rsidP="00295E8A">
      <w:pPr>
        <w:jc w:val="center"/>
        <w:rPr>
          <w:b/>
          <w:bCs/>
        </w:rPr>
      </w:pPr>
      <w:r>
        <w:rPr>
          <w:b/>
          <w:bCs/>
        </w:rPr>
        <w:t>DISTRICT NO. 537</w:t>
      </w:r>
    </w:p>
    <w:p w14:paraId="22C02474" w14:textId="77777777" w:rsidR="00295E8A" w:rsidRDefault="00295E8A" w:rsidP="00295E8A">
      <w:pPr>
        <w:jc w:val="center"/>
        <w:rPr>
          <w:b/>
          <w:bCs/>
        </w:rPr>
      </w:pPr>
      <w:smartTag w:uri="urn:schemas-microsoft-com:office:smarttags" w:element="PlaceType">
        <w:smartTag w:uri="urn:schemas-microsoft-com:office:smarttags" w:element="PlaceName">
          <w:r>
            <w:rPr>
              <w:b/>
              <w:bCs/>
            </w:rPr>
            <w:t>RICHLAND</w:t>
          </w:r>
        </w:smartTag>
        <w:r>
          <w:rPr>
            <w:b/>
            <w:bCs/>
          </w:rPr>
          <w:t xml:space="preserve"> </w:t>
        </w:r>
        <w:smartTag w:uri="urn:schemas-microsoft-com:office:smarttags" w:element="Street">
          <w:r>
            <w:rPr>
              <w:b/>
              <w:bCs/>
            </w:rPr>
            <w:t>COMMUNITY COLLEGE</w:t>
          </w:r>
        </w:smartTag>
      </w:smartTag>
    </w:p>
    <w:p w14:paraId="40432C17" w14:textId="77777777" w:rsidR="00295E8A" w:rsidRDefault="00295E8A" w:rsidP="00295E8A">
      <w:pPr>
        <w:jc w:val="center"/>
        <w:rPr>
          <w:b/>
          <w:bCs/>
        </w:rPr>
      </w:pPr>
    </w:p>
    <w:p w14:paraId="6BFF3FCD" w14:textId="5FF9ACA4" w:rsidR="002444EC" w:rsidRPr="001945D2" w:rsidRDefault="00033978" w:rsidP="001945D2">
      <w:pPr>
        <w:jc w:val="center"/>
        <w:rPr>
          <w:b/>
          <w:bCs/>
        </w:rPr>
      </w:pPr>
      <w:r>
        <w:rPr>
          <w:b/>
          <w:bCs/>
        </w:rPr>
        <w:t>February 18, 2025</w:t>
      </w:r>
    </w:p>
    <w:p w14:paraId="3A3F8652" w14:textId="77777777" w:rsidR="00643045" w:rsidRPr="00485F5E" w:rsidRDefault="00643045" w:rsidP="00643045">
      <w:pPr>
        <w:rPr>
          <w:bCs/>
        </w:rPr>
      </w:pPr>
      <w:r w:rsidRPr="00485F5E">
        <w:rPr>
          <w:bCs/>
        </w:rPr>
        <w:t xml:space="preserve">  </w:t>
      </w:r>
    </w:p>
    <w:p w14:paraId="3210D287" w14:textId="77777777" w:rsidR="00295E8A" w:rsidRPr="008D29BE" w:rsidRDefault="00295E8A" w:rsidP="00295E8A">
      <w:pPr>
        <w:pStyle w:val="Heading1"/>
        <w:rPr>
          <w:u w:val="none"/>
        </w:rPr>
      </w:pPr>
      <w:r w:rsidRPr="008D29BE">
        <w:rPr>
          <w:u w:val="none"/>
        </w:rPr>
        <w:t>CONVENING OF THE MEETING</w:t>
      </w:r>
    </w:p>
    <w:p w14:paraId="4A695D9C" w14:textId="77777777" w:rsidR="00295E8A" w:rsidRDefault="00295E8A" w:rsidP="00295E8A"/>
    <w:p w14:paraId="4738F7F9" w14:textId="77777777" w:rsidR="00865E4F" w:rsidRDefault="00295E8A" w:rsidP="00295E8A">
      <w:pPr>
        <w:rPr>
          <w:u w:val="single"/>
        </w:rPr>
      </w:pPr>
      <w:r>
        <w:rPr>
          <w:u w:val="single"/>
        </w:rPr>
        <w:t>Call to Order</w:t>
      </w:r>
    </w:p>
    <w:p w14:paraId="6F8DDE2D" w14:textId="77777777" w:rsidR="00865E4F" w:rsidRDefault="00865E4F" w:rsidP="00295E8A">
      <w:pPr>
        <w:rPr>
          <w:u w:val="single"/>
        </w:rPr>
      </w:pPr>
    </w:p>
    <w:p w14:paraId="30915292" w14:textId="1FC7A7C3" w:rsidR="00295E8A" w:rsidRDefault="00295E8A" w:rsidP="00295E8A">
      <w:r>
        <w:t>The regular mee</w:t>
      </w:r>
      <w:r w:rsidR="00A431EC">
        <w:t xml:space="preserve">ting was called </w:t>
      </w:r>
      <w:r w:rsidR="00F03125">
        <w:t>to</w:t>
      </w:r>
      <w:r w:rsidR="001945D2">
        <w:t xml:space="preserve"> order at 5:3</w:t>
      </w:r>
      <w:r w:rsidR="00033978">
        <w:t>2</w:t>
      </w:r>
      <w:r w:rsidR="004A0C77">
        <w:t xml:space="preserve"> </w:t>
      </w:r>
      <w:r>
        <w:t>p.m. Tuesday</w:t>
      </w:r>
      <w:r w:rsidR="00292749">
        <w:t>,</w:t>
      </w:r>
      <w:r w:rsidR="00B00030">
        <w:t xml:space="preserve"> </w:t>
      </w:r>
      <w:r w:rsidR="00033978">
        <w:t>February 18, 2025</w:t>
      </w:r>
      <w:r w:rsidR="000961C7">
        <w:t>, in</w:t>
      </w:r>
      <w:r w:rsidR="0026315D">
        <w:t xml:space="preserve"> the Board Room of Richland Community College</w:t>
      </w:r>
      <w:r w:rsidR="00332D4D">
        <w:t xml:space="preserve"> by </w:t>
      </w:r>
      <w:r w:rsidR="008B5289">
        <w:t>Chair</w:t>
      </w:r>
      <w:r w:rsidR="00033978">
        <w:t>woman Carr</w:t>
      </w:r>
      <w:r>
        <w:t xml:space="preserve">. </w:t>
      </w:r>
      <w:r w:rsidR="00CD65F9">
        <w:t>Chair</w:t>
      </w:r>
      <w:r w:rsidR="00033978">
        <w:t>woman Carr</w:t>
      </w:r>
      <w:r>
        <w:t xml:space="preserve"> also recited the College Vision, Mission</w:t>
      </w:r>
      <w:r w:rsidR="00292749">
        <w:t>,</w:t>
      </w:r>
      <w:r>
        <w:t xml:space="preserve"> and Core Values.</w:t>
      </w:r>
    </w:p>
    <w:p w14:paraId="52196602" w14:textId="77777777" w:rsidR="00295E8A" w:rsidRDefault="00295E8A" w:rsidP="00295E8A">
      <w:pPr>
        <w:pStyle w:val="Heading2"/>
      </w:pPr>
    </w:p>
    <w:p w14:paraId="336B32B2" w14:textId="77777777" w:rsidR="00295E8A" w:rsidRDefault="00295E8A" w:rsidP="00295E8A">
      <w:pPr>
        <w:pStyle w:val="Heading2"/>
      </w:pPr>
      <w:r>
        <w:t>Roll Call</w:t>
      </w:r>
    </w:p>
    <w:p w14:paraId="32849395" w14:textId="77777777" w:rsidR="00295E8A" w:rsidRDefault="00295E8A" w:rsidP="00295E8A"/>
    <w:p w14:paraId="231E8875" w14:textId="49D3431A" w:rsidR="00295E8A" w:rsidRDefault="001F4659" w:rsidP="00295E8A">
      <w:r>
        <w:t>Trustees</w:t>
      </w:r>
      <w:r w:rsidR="005E4E62">
        <w:t xml:space="preserve"> Present:</w:t>
      </w:r>
      <w:r w:rsidR="00EB418D">
        <w:t xml:space="preserve"> Tom</w:t>
      </w:r>
      <w:r w:rsidR="00EB720A">
        <w:t xml:space="preserve"> Ritter</w:t>
      </w:r>
      <w:r w:rsidR="006D5D55">
        <w:t xml:space="preserve">, </w:t>
      </w:r>
      <w:r w:rsidR="00033978">
        <w:t>Dan Diskey</w:t>
      </w:r>
      <w:r w:rsidR="00CD65F9">
        <w:t>, Dale</w:t>
      </w:r>
      <w:r w:rsidR="00135163">
        <w:t xml:space="preserve"> Colee</w:t>
      </w:r>
      <w:r w:rsidR="00EB6CEA">
        <w:t>,</w:t>
      </w:r>
      <w:r w:rsidR="00F03125">
        <w:t xml:space="preserve"> </w:t>
      </w:r>
      <w:r w:rsidR="00033978">
        <w:t>Ben Andreas</w:t>
      </w:r>
      <w:r w:rsidR="00B00030">
        <w:t>, Bishop Wayne Dunning</w:t>
      </w:r>
      <w:r w:rsidR="009D39A2">
        <w:t xml:space="preserve">, </w:t>
      </w:r>
      <w:r w:rsidR="00033978">
        <w:t xml:space="preserve">Vicki Carr, Marcy Rood, </w:t>
      </w:r>
      <w:r w:rsidR="009D39A2">
        <w:t>and</w:t>
      </w:r>
      <w:r w:rsidR="00CD65F9">
        <w:t xml:space="preserve"> </w:t>
      </w:r>
      <w:r w:rsidR="00033978">
        <w:t>Brayden Thomas</w:t>
      </w:r>
    </w:p>
    <w:p w14:paraId="6565B55C" w14:textId="77777777" w:rsidR="00295E8A" w:rsidRDefault="00295E8A" w:rsidP="00295E8A"/>
    <w:p w14:paraId="09EB87DB" w14:textId="21F3BBF1" w:rsidR="00295E8A" w:rsidRDefault="001F4659" w:rsidP="00295E8A">
      <w:r>
        <w:t>Trustees</w:t>
      </w:r>
      <w:r w:rsidR="008A2F7A">
        <w:t xml:space="preserve"> Absent:  </w:t>
      </w:r>
      <w:r w:rsidR="00033978">
        <w:t>None</w:t>
      </w:r>
    </w:p>
    <w:p w14:paraId="2BC79295" w14:textId="77777777" w:rsidR="00197822" w:rsidRDefault="00197822" w:rsidP="00295E8A"/>
    <w:p w14:paraId="224F368C" w14:textId="77777777" w:rsidR="001945D2" w:rsidRPr="00901F57" w:rsidRDefault="008B5289" w:rsidP="00D450DD">
      <w:r>
        <w:t>Also present: Dr. Cris Valdez</w:t>
      </w:r>
      <w:r w:rsidR="00533839">
        <w:t xml:space="preserve"> </w:t>
      </w:r>
      <w:r w:rsidR="00901F57">
        <w:t>and other staff members</w:t>
      </w:r>
    </w:p>
    <w:p w14:paraId="53EC5939" w14:textId="77777777" w:rsidR="00D450DD" w:rsidRPr="00A20220" w:rsidRDefault="00D450DD" w:rsidP="00350519"/>
    <w:p w14:paraId="2D27BAAC" w14:textId="77777777" w:rsidR="00295E8A" w:rsidRPr="008D29BE" w:rsidRDefault="00295E8A" w:rsidP="00295E8A">
      <w:pPr>
        <w:pStyle w:val="Heading1"/>
        <w:rPr>
          <w:u w:val="none"/>
        </w:rPr>
      </w:pPr>
      <w:r w:rsidRPr="008D29BE">
        <w:rPr>
          <w:u w:val="none"/>
        </w:rPr>
        <w:t>MINUTES OF PREVIOUS MEETING</w:t>
      </w:r>
    </w:p>
    <w:p w14:paraId="68311F97" w14:textId="77777777" w:rsidR="00295E8A" w:rsidRDefault="00295E8A" w:rsidP="00295E8A"/>
    <w:p w14:paraId="3F95CC28" w14:textId="7308B9EF" w:rsidR="00295E8A" w:rsidRDefault="00295E8A" w:rsidP="00295E8A">
      <w:r>
        <w:t xml:space="preserve">The minutes of </w:t>
      </w:r>
      <w:r w:rsidR="00083E53">
        <w:t>the</w:t>
      </w:r>
      <w:r w:rsidR="00CD65F9">
        <w:t xml:space="preserve"> R</w:t>
      </w:r>
      <w:r w:rsidR="00720164">
        <w:t>egu</w:t>
      </w:r>
      <w:r w:rsidR="00CD65F9">
        <w:t>lar M</w:t>
      </w:r>
      <w:r w:rsidR="00485F5E">
        <w:t>eeting</w:t>
      </w:r>
      <w:r w:rsidR="00B00030">
        <w:t xml:space="preserve"> on </w:t>
      </w:r>
      <w:r w:rsidR="00033978">
        <w:t>January 21, 2025,</w:t>
      </w:r>
      <w:r w:rsidR="00901F57">
        <w:t xml:space="preserve"> </w:t>
      </w:r>
      <w:r w:rsidR="004975D6">
        <w:t>had</w:t>
      </w:r>
      <w:r>
        <w:t xml:space="preserve"> been distributed to the Board prior to this meeting.</w:t>
      </w:r>
      <w:r w:rsidR="004933D3">
        <w:t xml:space="preserve"> </w:t>
      </w:r>
    </w:p>
    <w:p w14:paraId="70C5EE60" w14:textId="77777777" w:rsidR="00E82074" w:rsidRDefault="00E82074" w:rsidP="00295E8A"/>
    <w:p w14:paraId="7456BC87" w14:textId="47268A6A" w:rsidR="00295E8A" w:rsidRDefault="00971D2B" w:rsidP="00295E8A">
      <w:pPr>
        <w:pStyle w:val="BodyText"/>
      </w:pPr>
      <w:r>
        <w:t>Ritter</w:t>
      </w:r>
      <w:r w:rsidR="00DB6608">
        <w:t xml:space="preserve"> </w:t>
      </w:r>
      <w:r w:rsidR="004975D6">
        <w:t>moved to approve the minu</w:t>
      </w:r>
      <w:r w:rsidR="007F362A">
        <w:t>tes of th</w:t>
      </w:r>
      <w:r w:rsidR="00A97E6F">
        <w:t>e Regular Meeting</w:t>
      </w:r>
      <w:r w:rsidR="002444EC">
        <w:t xml:space="preserve"> o</w:t>
      </w:r>
      <w:r w:rsidR="00B00030">
        <w:t xml:space="preserve">n </w:t>
      </w:r>
      <w:r w:rsidR="00033978">
        <w:t>January 21, 2025</w:t>
      </w:r>
      <w:r w:rsidR="00D450DD">
        <w:t xml:space="preserve">. </w:t>
      </w:r>
      <w:r w:rsidR="004C0385">
        <w:t xml:space="preserve"> </w:t>
      </w:r>
      <w:r w:rsidR="00033978">
        <w:t>Andreas</w:t>
      </w:r>
      <w:r w:rsidR="004975D6">
        <w:t xml:space="preserve"> </w:t>
      </w:r>
      <w:r w:rsidR="007F362A">
        <w:t>seconded. Voice</w:t>
      </w:r>
      <w:r w:rsidR="009969AA">
        <w:t xml:space="preserve"> vote</w:t>
      </w:r>
      <w:r w:rsidR="00332D4D">
        <w:t xml:space="preserve"> b</w:t>
      </w:r>
      <w:r w:rsidR="00CD65F9">
        <w:t>eing all ayes, Chair</w:t>
      </w:r>
      <w:r w:rsidR="00033978">
        <w:t>woman Carr</w:t>
      </w:r>
      <w:r w:rsidR="00295E8A">
        <w:t xml:space="preserve"> declared the motion carried.</w:t>
      </w:r>
    </w:p>
    <w:p w14:paraId="3E8B775C" w14:textId="77777777" w:rsidR="00B473E2" w:rsidRDefault="00B473E2" w:rsidP="00295E8A">
      <w:pPr>
        <w:rPr>
          <w:b/>
          <w:bCs/>
        </w:rPr>
      </w:pPr>
    </w:p>
    <w:p w14:paraId="076EE90E" w14:textId="77777777" w:rsidR="00655D03" w:rsidRDefault="00295E8A" w:rsidP="00400D16">
      <w:pPr>
        <w:pStyle w:val="Heading1"/>
        <w:rPr>
          <w:u w:val="none"/>
        </w:rPr>
      </w:pPr>
      <w:r w:rsidRPr="008D29BE">
        <w:rPr>
          <w:u w:val="none"/>
        </w:rPr>
        <w:t>APPEARANCE OF CITIZENS AND INTRODUCTION OF GUESTS</w:t>
      </w:r>
    </w:p>
    <w:p w14:paraId="44EF6F64" w14:textId="77777777" w:rsidR="00930D40" w:rsidRDefault="00930D40" w:rsidP="00930D40"/>
    <w:p w14:paraId="309116BC" w14:textId="34F04361" w:rsidR="005F7793" w:rsidRPr="002444EC" w:rsidRDefault="008B5289" w:rsidP="006F2269">
      <w:r>
        <w:t>Dr. Valdez</w:t>
      </w:r>
      <w:r w:rsidR="00AC6AA3">
        <w:t xml:space="preserve"> and the Board of Trustees</w:t>
      </w:r>
      <w:r w:rsidR="00930D40">
        <w:t xml:space="preserve"> </w:t>
      </w:r>
      <w:r w:rsidR="00186848">
        <w:t>welcomed</w:t>
      </w:r>
      <w:r w:rsidR="00B00030">
        <w:t xml:space="preserve"> </w:t>
      </w:r>
      <w:r w:rsidR="009D39A2">
        <w:t>Valerie Wells of the Herald and Review</w:t>
      </w:r>
      <w:r w:rsidR="00AB061D">
        <w:t xml:space="preserve"> and Brittany Harrison from the Boys and Girls Club.</w:t>
      </w:r>
    </w:p>
    <w:p w14:paraId="4922081B" w14:textId="77777777" w:rsidR="006F2269" w:rsidRDefault="006F2269" w:rsidP="00B473E2"/>
    <w:p w14:paraId="399DDD88" w14:textId="77777777" w:rsidR="00EB6CEA" w:rsidRDefault="005D60E0" w:rsidP="00876D03">
      <w:pPr>
        <w:rPr>
          <w:bCs/>
        </w:rPr>
      </w:pPr>
      <w:r w:rsidRPr="005D60E0">
        <w:t xml:space="preserve"> </w:t>
      </w:r>
      <w:r w:rsidR="00295E8A" w:rsidRPr="008D29BE">
        <w:rPr>
          <w:b/>
          <w:bCs/>
        </w:rPr>
        <w:t>WRITTEN COMMUNICATIONS</w:t>
      </w:r>
      <w:r w:rsidR="00FA62EE" w:rsidRPr="004C0385">
        <w:rPr>
          <w:bCs/>
        </w:rPr>
        <w:t xml:space="preserve"> </w:t>
      </w:r>
    </w:p>
    <w:p w14:paraId="78488F8E" w14:textId="77777777" w:rsidR="001945D2" w:rsidRDefault="001945D2" w:rsidP="00876D03">
      <w:pPr>
        <w:rPr>
          <w:bCs/>
        </w:rPr>
      </w:pPr>
    </w:p>
    <w:p w14:paraId="21AD414B" w14:textId="4C58A845" w:rsidR="00304BBE" w:rsidRDefault="001945D2" w:rsidP="00033978">
      <w:pPr>
        <w:pStyle w:val="Heading5"/>
        <w:numPr>
          <w:ilvl w:val="0"/>
          <w:numId w:val="0"/>
        </w:numPr>
        <w:tabs>
          <w:tab w:val="clear" w:pos="8100"/>
        </w:tabs>
        <w:rPr>
          <w:rFonts w:ascii="Arial" w:hAnsi="Arial" w:cs="Arial"/>
          <w:b w:val="0"/>
          <w:bCs w:val="0"/>
          <w:i w:val="0"/>
          <w:iCs w:val="0"/>
        </w:rPr>
      </w:pPr>
      <w:r>
        <w:rPr>
          <w:rFonts w:ascii="Arial" w:hAnsi="Arial" w:cs="Arial"/>
          <w:b w:val="0"/>
          <w:bCs w:val="0"/>
          <w:i w:val="0"/>
          <w:iCs w:val="0"/>
        </w:rPr>
        <w:t>Personnel Update</w:t>
      </w:r>
    </w:p>
    <w:p w14:paraId="77068DB6" w14:textId="77777777" w:rsidR="00033978" w:rsidRDefault="00033978" w:rsidP="00033978"/>
    <w:p w14:paraId="01837EE7" w14:textId="5DA3E2FD" w:rsidR="00033978" w:rsidRPr="00033978" w:rsidRDefault="00033978" w:rsidP="00033978">
      <w:pPr>
        <w:rPr>
          <w:b/>
          <w:sz w:val="22"/>
          <w:szCs w:val="22"/>
          <w:u w:val="single"/>
        </w:rPr>
      </w:pPr>
      <w:r w:rsidRPr="00033978">
        <w:rPr>
          <w:b/>
          <w:sz w:val="22"/>
          <w:szCs w:val="22"/>
          <w:u w:val="single"/>
        </w:rPr>
        <w:t>New Employees</w:t>
      </w:r>
    </w:p>
    <w:p w14:paraId="2CA8099C" w14:textId="77777777" w:rsidR="00033978" w:rsidRPr="00033978" w:rsidRDefault="00033978" w:rsidP="00033978">
      <w:pPr>
        <w:rPr>
          <w:b/>
          <w:sz w:val="22"/>
          <w:szCs w:val="22"/>
        </w:rPr>
      </w:pPr>
    </w:p>
    <w:p w14:paraId="45856729" w14:textId="77777777" w:rsidR="00033978" w:rsidRPr="00033978" w:rsidRDefault="00033978" w:rsidP="00033978">
      <w:pPr>
        <w:rPr>
          <w:b/>
          <w:sz w:val="22"/>
          <w:szCs w:val="22"/>
        </w:rPr>
      </w:pPr>
      <w:r w:rsidRPr="00033978">
        <w:rPr>
          <w:b/>
          <w:sz w:val="22"/>
          <w:szCs w:val="22"/>
        </w:rPr>
        <w:t>Name</w:t>
      </w:r>
      <w:r w:rsidRPr="00033978">
        <w:rPr>
          <w:b/>
          <w:sz w:val="22"/>
          <w:szCs w:val="22"/>
        </w:rPr>
        <w:tab/>
      </w:r>
      <w:r w:rsidRPr="00033978">
        <w:rPr>
          <w:b/>
          <w:sz w:val="22"/>
          <w:szCs w:val="22"/>
        </w:rPr>
        <w:tab/>
      </w:r>
      <w:r w:rsidRPr="00033978">
        <w:rPr>
          <w:b/>
          <w:sz w:val="22"/>
          <w:szCs w:val="22"/>
        </w:rPr>
        <w:tab/>
        <w:t xml:space="preserve">           Position</w:t>
      </w:r>
      <w:r w:rsidRPr="00033978">
        <w:rPr>
          <w:b/>
          <w:sz w:val="22"/>
          <w:szCs w:val="22"/>
        </w:rPr>
        <w:tab/>
      </w:r>
      <w:r w:rsidRPr="00033978">
        <w:rPr>
          <w:b/>
          <w:sz w:val="22"/>
          <w:szCs w:val="22"/>
        </w:rPr>
        <w:tab/>
      </w:r>
      <w:r w:rsidRPr="00033978">
        <w:rPr>
          <w:b/>
          <w:sz w:val="22"/>
          <w:szCs w:val="22"/>
        </w:rPr>
        <w:tab/>
        <w:t xml:space="preserve">                           </w:t>
      </w:r>
      <w:r w:rsidRPr="00033978">
        <w:rPr>
          <w:b/>
          <w:sz w:val="22"/>
          <w:szCs w:val="22"/>
        </w:rPr>
        <w:tab/>
        <w:t xml:space="preserve">           Start Date</w:t>
      </w:r>
    </w:p>
    <w:p w14:paraId="29D36BCC" w14:textId="77777777" w:rsidR="00033978" w:rsidRPr="00033978" w:rsidRDefault="00033978" w:rsidP="00033978">
      <w:pPr>
        <w:rPr>
          <w:sz w:val="22"/>
          <w:szCs w:val="22"/>
        </w:rPr>
      </w:pPr>
      <w:bookmarkStart w:id="0" w:name="_Hlk167198951"/>
      <w:bookmarkStart w:id="1" w:name="_Hlk164844984"/>
      <w:r w:rsidRPr="00033978">
        <w:rPr>
          <w:sz w:val="22"/>
          <w:szCs w:val="22"/>
        </w:rPr>
        <w:t>Kendra Hentz                      Administrative Assistant/CEJA Data Coordinator                     01/13/2025</w:t>
      </w:r>
    </w:p>
    <w:p w14:paraId="1620D2D3" w14:textId="77777777" w:rsidR="00033978" w:rsidRPr="00033978" w:rsidRDefault="00033978" w:rsidP="00033978">
      <w:pPr>
        <w:rPr>
          <w:sz w:val="22"/>
          <w:szCs w:val="22"/>
        </w:rPr>
      </w:pPr>
    </w:p>
    <w:p w14:paraId="2EDB2F73" w14:textId="77777777" w:rsidR="00033978" w:rsidRPr="00033978" w:rsidRDefault="00033978" w:rsidP="00033978">
      <w:pPr>
        <w:rPr>
          <w:sz w:val="22"/>
          <w:szCs w:val="22"/>
        </w:rPr>
      </w:pPr>
      <w:r w:rsidRPr="00033978">
        <w:rPr>
          <w:sz w:val="22"/>
          <w:szCs w:val="22"/>
        </w:rPr>
        <w:t>Julie Rambo                        Executive Administrative Assistant                                           01/13/2025</w:t>
      </w:r>
    </w:p>
    <w:p w14:paraId="29B82D6A" w14:textId="77777777" w:rsidR="00033978" w:rsidRPr="00033978" w:rsidRDefault="00033978" w:rsidP="00033978">
      <w:pPr>
        <w:rPr>
          <w:sz w:val="22"/>
          <w:szCs w:val="22"/>
        </w:rPr>
      </w:pPr>
      <w:r w:rsidRPr="00033978">
        <w:rPr>
          <w:sz w:val="22"/>
          <w:szCs w:val="22"/>
        </w:rPr>
        <w:t xml:space="preserve">                                            Academic and Student Success</w:t>
      </w:r>
    </w:p>
    <w:p w14:paraId="5959D650" w14:textId="77777777" w:rsidR="00033978" w:rsidRPr="00033978" w:rsidRDefault="00033978" w:rsidP="00033978">
      <w:pPr>
        <w:rPr>
          <w:sz w:val="22"/>
          <w:szCs w:val="22"/>
        </w:rPr>
      </w:pPr>
    </w:p>
    <w:p w14:paraId="02E58FEF" w14:textId="667F925A" w:rsidR="00033978" w:rsidRPr="00033978" w:rsidRDefault="00033978" w:rsidP="00033978">
      <w:pPr>
        <w:rPr>
          <w:sz w:val="22"/>
          <w:szCs w:val="22"/>
        </w:rPr>
      </w:pPr>
      <w:r w:rsidRPr="00033978">
        <w:rPr>
          <w:sz w:val="22"/>
          <w:szCs w:val="22"/>
        </w:rPr>
        <w:lastRenderedPageBreak/>
        <w:t>Anna Shapland</w:t>
      </w:r>
      <w:r w:rsidRPr="00033978">
        <w:rPr>
          <w:sz w:val="22"/>
          <w:szCs w:val="22"/>
        </w:rPr>
        <w:tab/>
        <w:t xml:space="preserve">        Instructional Technology Specialist</w:t>
      </w:r>
      <w:r w:rsidRPr="00033978">
        <w:rPr>
          <w:sz w:val="22"/>
          <w:szCs w:val="22"/>
        </w:rPr>
        <w:tab/>
        <w:t xml:space="preserve">                                    01/13/2025</w:t>
      </w:r>
      <w:bookmarkEnd w:id="0"/>
    </w:p>
    <w:p w14:paraId="7549E7BE" w14:textId="77777777" w:rsidR="00033978" w:rsidRDefault="00033978" w:rsidP="00033978">
      <w:pPr>
        <w:rPr>
          <w:b/>
          <w:sz w:val="22"/>
          <w:szCs w:val="22"/>
          <w:u w:val="single"/>
        </w:rPr>
      </w:pPr>
    </w:p>
    <w:p w14:paraId="3BCF83AA" w14:textId="72E27907" w:rsidR="00033978" w:rsidRPr="004C4532" w:rsidRDefault="00033978" w:rsidP="00033978">
      <w:pPr>
        <w:rPr>
          <w:b/>
          <w:sz w:val="22"/>
          <w:szCs w:val="22"/>
          <w:u w:val="single"/>
        </w:rPr>
      </w:pPr>
      <w:r w:rsidRPr="004C4532">
        <w:rPr>
          <w:b/>
          <w:sz w:val="22"/>
          <w:szCs w:val="22"/>
          <w:u w:val="single"/>
        </w:rPr>
        <w:t>Changes</w:t>
      </w:r>
    </w:p>
    <w:p w14:paraId="22FAE14F" w14:textId="77777777" w:rsidR="00033978" w:rsidRPr="004C4532" w:rsidRDefault="00033978" w:rsidP="00033978">
      <w:pPr>
        <w:rPr>
          <w:b/>
          <w:sz w:val="22"/>
          <w:szCs w:val="22"/>
        </w:rPr>
      </w:pPr>
    </w:p>
    <w:p w14:paraId="0DA2684C" w14:textId="77777777" w:rsidR="00033978" w:rsidRDefault="00033978" w:rsidP="00033978">
      <w:pPr>
        <w:rPr>
          <w:b/>
          <w:sz w:val="22"/>
          <w:szCs w:val="22"/>
        </w:rPr>
      </w:pPr>
      <w:r w:rsidRPr="004C4532">
        <w:rPr>
          <w:b/>
          <w:sz w:val="22"/>
          <w:szCs w:val="22"/>
        </w:rPr>
        <w:t>Name</w:t>
      </w:r>
      <w:r w:rsidRPr="004C4532">
        <w:rPr>
          <w:b/>
          <w:sz w:val="22"/>
          <w:szCs w:val="22"/>
        </w:rPr>
        <w:tab/>
      </w:r>
      <w:r w:rsidRPr="004C4532">
        <w:rPr>
          <w:b/>
          <w:sz w:val="22"/>
          <w:szCs w:val="22"/>
        </w:rPr>
        <w:tab/>
      </w:r>
      <w:r w:rsidRPr="004C4532">
        <w:rPr>
          <w:b/>
          <w:sz w:val="22"/>
          <w:szCs w:val="22"/>
        </w:rPr>
        <w:tab/>
      </w:r>
      <w:r>
        <w:rPr>
          <w:b/>
          <w:sz w:val="22"/>
          <w:szCs w:val="22"/>
        </w:rPr>
        <w:t xml:space="preserve">          </w:t>
      </w:r>
      <w:r w:rsidRPr="004C4532">
        <w:rPr>
          <w:b/>
          <w:sz w:val="22"/>
          <w:szCs w:val="22"/>
        </w:rPr>
        <w:t>Position</w:t>
      </w:r>
      <w:r w:rsidRPr="004C4532">
        <w:rPr>
          <w:b/>
          <w:sz w:val="22"/>
          <w:szCs w:val="22"/>
        </w:rPr>
        <w:tab/>
      </w:r>
      <w:r w:rsidRPr="004C4532">
        <w:rPr>
          <w:b/>
          <w:sz w:val="22"/>
          <w:szCs w:val="22"/>
        </w:rPr>
        <w:tab/>
      </w:r>
      <w:r w:rsidRPr="004C4532">
        <w:rPr>
          <w:b/>
          <w:sz w:val="22"/>
          <w:szCs w:val="22"/>
        </w:rPr>
        <w:tab/>
      </w:r>
      <w:r w:rsidRPr="004C4532">
        <w:rPr>
          <w:b/>
          <w:sz w:val="22"/>
          <w:szCs w:val="22"/>
        </w:rPr>
        <w:tab/>
      </w:r>
      <w:r>
        <w:rPr>
          <w:b/>
          <w:sz w:val="22"/>
          <w:szCs w:val="22"/>
        </w:rPr>
        <w:t xml:space="preserve">                 </w:t>
      </w:r>
      <w:r>
        <w:rPr>
          <w:b/>
          <w:sz w:val="22"/>
          <w:szCs w:val="22"/>
        </w:rPr>
        <w:tab/>
      </w:r>
      <w:r>
        <w:rPr>
          <w:b/>
          <w:sz w:val="22"/>
          <w:szCs w:val="22"/>
        </w:rPr>
        <w:tab/>
        <w:t xml:space="preserve"> </w:t>
      </w:r>
      <w:r w:rsidRPr="004C4532">
        <w:rPr>
          <w:b/>
          <w:sz w:val="22"/>
          <w:szCs w:val="22"/>
        </w:rPr>
        <w:t>Start Date</w:t>
      </w:r>
    </w:p>
    <w:p w14:paraId="2A87E1DC" w14:textId="77777777" w:rsidR="00033978" w:rsidRDefault="00033978" w:rsidP="00033978">
      <w:pPr>
        <w:rPr>
          <w:sz w:val="22"/>
          <w:szCs w:val="22"/>
        </w:rPr>
      </w:pPr>
      <w:bookmarkStart w:id="2" w:name="_Hlk178319929"/>
      <w:r>
        <w:rPr>
          <w:sz w:val="22"/>
          <w:szCs w:val="22"/>
        </w:rPr>
        <w:t>April Ingram                        EnRich Director of Workforce Equity to                                      01/02/2025</w:t>
      </w:r>
    </w:p>
    <w:p w14:paraId="31454FC9" w14:textId="77777777" w:rsidR="00033978" w:rsidRDefault="00033978" w:rsidP="00033978">
      <w:pPr>
        <w:rPr>
          <w:sz w:val="22"/>
          <w:szCs w:val="22"/>
        </w:rPr>
      </w:pPr>
      <w:r>
        <w:rPr>
          <w:sz w:val="22"/>
          <w:szCs w:val="22"/>
        </w:rPr>
        <w:tab/>
      </w:r>
      <w:r>
        <w:rPr>
          <w:sz w:val="22"/>
          <w:szCs w:val="22"/>
        </w:rPr>
        <w:tab/>
      </w:r>
      <w:r>
        <w:rPr>
          <w:sz w:val="22"/>
          <w:szCs w:val="22"/>
        </w:rPr>
        <w:tab/>
        <w:t xml:space="preserve">        Executive Director Workforce </w:t>
      </w:r>
    </w:p>
    <w:p w14:paraId="39F07BE1" w14:textId="7A6935E3" w:rsidR="00033978" w:rsidRDefault="00033978" w:rsidP="00033978">
      <w:pPr>
        <w:rPr>
          <w:sz w:val="22"/>
          <w:szCs w:val="22"/>
        </w:rPr>
      </w:pPr>
      <w:r>
        <w:rPr>
          <w:sz w:val="22"/>
          <w:szCs w:val="22"/>
        </w:rPr>
        <w:t xml:space="preserve">                                                    </w:t>
      </w:r>
      <w:r>
        <w:rPr>
          <w:sz w:val="22"/>
          <w:szCs w:val="22"/>
        </w:rPr>
        <w:tab/>
      </w:r>
    </w:p>
    <w:p w14:paraId="59CD411A" w14:textId="77777777" w:rsidR="00033978" w:rsidRDefault="00033978" w:rsidP="00033978">
      <w:pPr>
        <w:rPr>
          <w:sz w:val="22"/>
          <w:szCs w:val="22"/>
        </w:rPr>
      </w:pPr>
      <w:r>
        <w:rPr>
          <w:sz w:val="22"/>
          <w:szCs w:val="22"/>
        </w:rPr>
        <w:t>Gina Taylor                         Director of Essential Skills to                                                      01/02/2025</w:t>
      </w:r>
    </w:p>
    <w:p w14:paraId="2264161E" w14:textId="77777777" w:rsidR="00033978" w:rsidRDefault="00033978" w:rsidP="00033978">
      <w:pPr>
        <w:rPr>
          <w:sz w:val="22"/>
          <w:szCs w:val="22"/>
        </w:rPr>
      </w:pPr>
      <w:r>
        <w:rPr>
          <w:sz w:val="22"/>
          <w:szCs w:val="22"/>
        </w:rPr>
        <w:t xml:space="preserve">                                            Executive Director of EnRich </w:t>
      </w:r>
    </w:p>
    <w:p w14:paraId="32475E89" w14:textId="4B12917C" w:rsidR="00033978" w:rsidRDefault="00033978" w:rsidP="00033978">
      <w:pPr>
        <w:rPr>
          <w:sz w:val="22"/>
          <w:szCs w:val="22"/>
        </w:rPr>
      </w:pPr>
      <w:r>
        <w:rPr>
          <w:sz w:val="22"/>
          <w:szCs w:val="22"/>
        </w:rPr>
        <w:t xml:space="preserve">            </w:t>
      </w:r>
    </w:p>
    <w:p w14:paraId="77026A4F" w14:textId="77777777" w:rsidR="00033978" w:rsidRDefault="00033978" w:rsidP="00033978">
      <w:pPr>
        <w:rPr>
          <w:sz w:val="22"/>
          <w:szCs w:val="22"/>
        </w:rPr>
      </w:pPr>
      <w:r>
        <w:rPr>
          <w:sz w:val="22"/>
          <w:szCs w:val="22"/>
        </w:rPr>
        <w:t>Elizabeth Weber                 PT Nursing Adjunct to                                                                 01/13/2025</w:t>
      </w:r>
    </w:p>
    <w:p w14:paraId="51342F86" w14:textId="77777777" w:rsidR="00033978" w:rsidRDefault="00033978" w:rsidP="00033978">
      <w:pPr>
        <w:rPr>
          <w:sz w:val="22"/>
          <w:szCs w:val="22"/>
        </w:rPr>
      </w:pPr>
      <w:r>
        <w:rPr>
          <w:sz w:val="22"/>
          <w:szCs w:val="22"/>
        </w:rPr>
        <w:t xml:space="preserve">                                           Temporary FT Practical Nursing Instructor</w:t>
      </w:r>
    </w:p>
    <w:p w14:paraId="32B54FE9" w14:textId="74B14F18" w:rsidR="00033978" w:rsidRDefault="00033978" w:rsidP="00033978">
      <w:pPr>
        <w:rPr>
          <w:sz w:val="22"/>
          <w:szCs w:val="22"/>
        </w:rPr>
      </w:pPr>
      <w:r>
        <w:rPr>
          <w:sz w:val="22"/>
          <w:szCs w:val="22"/>
        </w:rPr>
        <w:t xml:space="preserve">                                                               </w:t>
      </w:r>
    </w:p>
    <w:p w14:paraId="70C7772E" w14:textId="77777777" w:rsidR="00033978" w:rsidRDefault="00033978" w:rsidP="00033978">
      <w:pPr>
        <w:rPr>
          <w:sz w:val="22"/>
          <w:szCs w:val="22"/>
        </w:rPr>
      </w:pPr>
      <w:r>
        <w:rPr>
          <w:sz w:val="22"/>
          <w:szCs w:val="22"/>
        </w:rPr>
        <w:t>Jodi Schoen                        Perkins Coordinator to Grants Coordinator                                01/02/2025</w:t>
      </w:r>
    </w:p>
    <w:p w14:paraId="2F34223D" w14:textId="77777777" w:rsidR="00033978" w:rsidRDefault="00033978" w:rsidP="00033978">
      <w:pPr>
        <w:rPr>
          <w:b/>
          <w:sz w:val="22"/>
          <w:szCs w:val="22"/>
          <w:u w:val="single"/>
        </w:rPr>
      </w:pPr>
    </w:p>
    <w:p w14:paraId="7E1241D1" w14:textId="77777777" w:rsidR="00033978" w:rsidRDefault="00033978" w:rsidP="00033978">
      <w:pPr>
        <w:rPr>
          <w:sz w:val="22"/>
          <w:szCs w:val="22"/>
        </w:rPr>
      </w:pPr>
      <w:r>
        <w:rPr>
          <w:sz w:val="22"/>
          <w:szCs w:val="22"/>
        </w:rPr>
        <w:t xml:space="preserve"> </w:t>
      </w:r>
      <w:r>
        <w:rPr>
          <w:sz w:val="22"/>
          <w:szCs w:val="22"/>
        </w:rPr>
        <w:tab/>
      </w:r>
    </w:p>
    <w:bookmarkEnd w:id="1"/>
    <w:p w14:paraId="1D73EFF4" w14:textId="77777777" w:rsidR="00033978" w:rsidRDefault="00033978" w:rsidP="00033978">
      <w:pPr>
        <w:ind w:left="2880" w:firstLine="720"/>
        <w:rPr>
          <w:sz w:val="22"/>
          <w:szCs w:val="22"/>
        </w:rPr>
      </w:pPr>
    </w:p>
    <w:bookmarkEnd w:id="2"/>
    <w:p w14:paraId="03C93564" w14:textId="77777777" w:rsidR="00033978" w:rsidRPr="004C4532" w:rsidRDefault="00033978" w:rsidP="00033978">
      <w:pPr>
        <w:rPr>
          <w:b/>
          <w:sz w:val="22"/>
          <w:szCs w:val="22"/>
          <w:u w:val="single"/>
        </w:rPr>
      </w:pPr>
      <w:r w:rsidRPr="004C4532">
        <w:rPr>
          <w:b/>
          <w:sz w:val="22"/>
          <w:szCs w:val="22"/>
          <w:u w:val="single"/>
        </w:rPr>
        <w:t>Retirements, Resignations, and Terminations</w:t>
      </w:r>
    </w:p>
    <w:p w14:paraId="5911F752" w14:textId="77777777" w:rsidR="00033978" w:rsidRPr="004C4532" w:rsidRDefault="00033978" w:rsidP="00033978">
      <w:pPr>
        <w:rPr>
          <w:b/>
          <w:sz w:val="22"/>
          <w:szCs w:val="22"/>
          <w:u w:val="single"/>
        </w:rPr>
      </w:pPr>
    </w:p>
    <w:p w14:paraId="2149F542" w14:textId="77777777" w:rsidR="00033978" w:rsidRDefault="00033978" w:rsidP="00033978">
      <w:pPr>
        <w:rPr>
          <w:sz w:val="22"/>
          <w:szCs w:val="22"/>
        </w:rPr>
      </w:pPr>
      <w:r w:rsidRPr="004C4532">
        <w:rPr>
          <w:b/>
          <w:sz w:val="22"/>
          <w:szCs w:val="22"/>
        </w:rPr>
        <w:t>Name</w:t>
      </w:r>
      <w:r w:rsidRPr="004C4532">
        <w:rPr>
          <w:b/>
          <w:sz w:val="22"/>
          <w:szCs w:val="22"/>
        </w:rPr>
        <w:tab/>
      </w:r>
      <w:r w:rsidRPr="004C4532">
        <w:rPr>
          <w:b/>
          <w:sz w:val="22"/>
          <w:szCs w:val="22"/>
        </w:rPr>
        <w:tab/>
      </w:r>
      <w:r>
        <w:rPr>
          <w:b/>
          <w:sz w:val="22"/>
          <w:szCs w:val="22"/>
        </w:rPr>
        <w:t xml:space="preserve">                       </w:t>
      </w:r>
      <w:r w:rsidRPr="004C4532">
        <w:rPr>
          <w:b/>
          <w:sz w:val="22"/>
          <w:szCs w:val="22"/>
        </w:rPr>
        <w:t>Position</w:t>
      </w:r>
      <w:r w:rsidRPr="004C4532">
        <w:rPr>
          <w:b/>
          <w:sz w:val="22"/>
          <w:szCs w:val="22"/>
        </w:rPr>
        <w:tab/>
      </w:r>
      <w:r w:rsidRPr="004C4532">
        <w:rPr>
          <w:b/>
          <w:sz w:val="22"/>
          <w:szCs w:val="22"/>
        </w:rPr>
        <w:tab/>
      </w:r>
      <w:r w:rsidRPr="004C4532">
        <w:rPr>
          <w:b/>
          <w:sz w:val="22"/>
          <w:szCs w:val="22"/>
        </w:rPr>
        <w:tab/>
      </w:r>
      <w:r w:rsidRPr="004C4532">
        <w:rPr>
          <w:b/>
          <w:sz w:val="22"/>
          <w:szCs w:val="22"/>
        </w:rPr>
        <w:tab/>
      </w:r>
      <w:r>
        <w:rPr>
          <w:b/>
          <w:sz w:val="22"/>
          <w:szCs w:val="22"/>
        </w:rPr>
        <w:t xml:space="preserve">     </w:t>
      </w:r>
      <w:r>
        <w:rPr>
          <w:b/>
          <w:sz w:val="22"/>
          <w:szCs w:val="22"/>
        </w:rPr>
        <w:tab/>
        <w:t xml:space="preserve">   </w:t>
      </w:r>
      <w:r>
        <w:rPr>
          <w:b/>
          <w:sz w:val="22"/>
          <w:szCs w:val="22"/>
        </w:rPr>
        <w:tab/>
        <w:t xml:space="preserve">                </w:t>
      </w:r>
      <w:r w:rsidRPr="004C4532">
        <w:rPr>
          <w:b/>
          <w:sz w:val="22"/>
          <w:szCs w:val="22"/>
        </w:rPr>
        <w:t>Last Day</w:t>
      </w:r>
      <w:r w:rsidRPr="00D803E4">
        <w:rPr>
          <w:sz w:val="22"/>
          <w:szCs w:val="22"/>
        </w:rPr>
        <w:t xml:space="preserve"> </w:t>
      </w:r>
    </w:p>
    <w:p w14:paraId="6C3D4DEC" w14:textId="2D52B11B" w:rsidR="00033978" w:rsidRPr="00033978" w:rsidRDefault="00033978" w:rsidP="00033978">
      <w:r>
        <w:rPr>
          <w:sz w:val="22"/>
          <w:szCs w:val="22"/>
        </w:rPr>
        <w:t>Gordon Gurley                      FT Faculty</w:t>
      </w:r>
      <w:r>
        <w:rPr>
          <w:b/>
          <w:sz w:val="22"/>
          <w:szCs w:val="22"/>
        </w:rPr>
        <w:t xml:space="preserve"> </w:t>
      </w:r>
      <w:r w:rsidRPr="00D51136">
        <w:rPr>
          <w:sz w:val="22"/>
          <w:szCs w:val="22"/>
        </w:rPr>
        <w:t>Biology</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01/14/2025</w:t>
      </w:r>
      <w:r>
        <w:rPr>
          <w:sz w:val="22"/>
          <w:szCs w:val="22"/>
        </w:rPr>
        <w:tab/>
        <w:t xml:space="preserve">     </w:t>
      </w:r>
    </w:p>
    <w:p w14:paraId="0EAE99A4" w14:textId="77777777" w:rsidR="00304BBE" w:rsidRDefault="00304BBE" w:rsidP="007354FF">
      <w:pPr>
        <w:pStyle w:val="ListParagraph"/>
        <w:ind w:left="1440"/>
      </w:pPr>
    </w:p>
    <w:p w14:paraId="5B48CF51" w14:textId="77777777" w:rsidR="003C0182" w:rsidRDefault="001F4659" w:rsidP="0013002B">
      <w:pPr>
        <w:pStyle w:val="Heading1"/>
      </w:pPr>
      <w:r w:rsidRPr="008116C2">
        <w:rPr>
          <w:u w:val="none"/>
        </w:rPr>
        <w:t>SPECIAL REPORTS</w:t>
      </w:r>
      <w:bookmarkStart w:id="3" w:name="OLE_LINK5"/>
      <w:bookmarkStart w:id="4" w:name="OLE_LINK6"/>
      <w:r w:rsidR="0013002B">
        <w:t xml:space="preserve"> </w:t>
      </w:r>
    </w:p>
    <w:p w14:paraId="6D0587DE" w14:textId="77777777" w:rsidR="00B0320F" w:rsidRDefault="00B0320F" w:rsidP="003C0182"/>
    <w:p w14:paraId="083A4B5C" w14:textId="77777777" w:rsidR="00024381" w:rsidRPr="00C2055C" w:rsidRDefault="00B0320F" w:rsidP="00C2055C">
      <w:pPr>
        <w:rPr>
          <w:b/>
        </w:rPr>
      </w:pPr>
      <w:r w:rsidRPr="00B0320F">
        <w:rPr>
          <w:b/>
        </w:rPr>
        <w:t>REPORT OF ICCTA</w:t>
      </w:r>
    </w:p>
    <w:p w14:paraId="3F69B7B4" w14:textId="77777777" w:rsidR="00024381" w:rsidRDefault="00024381" w:rsidP="00024381">
      <w:pPr>
        <w:pStyle w:val="ListParagraph"/>
      </w:pPr>
    </w:p>
    <w:p w14:paraId="55B93F78" w14:textId="752AB735" w:rsidR="00024381" w:rsidRDefault="00033978" w:rsidP="00024381">
      <w:r>
        <w:t>Session handouts were shared with the Trustees from the ACCT Legislative Summit that was held in Washington D.C.</w:t>
      </w:r>
      <w:r w:rsidR="00AB061D">
        <w:t xml:space="preserve"> There was discussion on The Enrollment Picture for Community Colleges and Executive Orders:  A Legal Perspective for Community Colleges. </w:t>
      </w:r>
      <w:r w:rsidR="00C2055C">
        <w:t xml:space="preserve"> </w:t>
      </w:r>
      <w:r w:rsidR="00AB061D">
        <w:t>Chairwoman Carr encouraged Trustees to attend the next ICCTA meeting in Lisle, IL on March 14-15. 2025</w:t>
      </w:r>
    </w:p>
    <w:p w14:paraId="1BEA0BBD" w14:textId="77777777" w:rsidR="00B0320F" w:rsidRDefault="00B0320F" w:rsidP="003C0182"/>
    <w:p w14:paraId="7CD122CE" w14:textId="02C3547C" w:rsidR="00B0320F" w:rsidRDefault="00B0320F" w:rsidP="003C0182">
      <w:pPr>
        <w:rPr>
          <w:b/>
        </w:rPr>
      </w:pPr>
      <w:r w:rsidRPr="00B0320F">
        <w:rPr>
          <w:b/>
        </w:rPr>
        <w:t>MONITORING REPORT</w:t>
      </w:r>
    </w:p>
    <w:p w14:paraId="7E312E2C" w14:textId="77777777" w:rsidR="00B0320F" w:rsidRDefault="00B0320F" w:rsidP="003C0182">
      <w:pPr>
        <w:rPr>
          <w:b/>
        </w:rPr>
      </w:pPr>
    </w:p>
    <w:p w14:paraId="3FC53935" w14:textId="00157B71" w:rsidR="00B0320F" w:rsidRPr="00B0320F" w:rsidRDefault="00AB061D" w:rsidP="003C0182">
      <w:r>
        <w:t>Courtney Carson presented the Monitoring Report - EnRich</w:t>
      </w:r>
    </w:p>
    <w:p w14:paraId="3B476F0C" w14:textId="77777777" w:rsidR="00024381" w:rsidRDefault="00024381" w:rsidP="00304BBE">
      <w:pPr>
        <w:rPr>
          <w:b/>
        </w:rPr>
      </w:pPr>
    </w:p>
    <w:p w14:paraId="3E7BF3A7" w14:textId="77777777" w:rsidR="003D6515" w:rsidRDefault="00D146C6" w:rsidP="00304BBE">
      <w:pPr>
        <w:rPr>
          <w:b/>
        </w:rPr>
      </w:pPr>
      <w:r>
        <w:rPr>
          <w:b/>
        </w:rPr>
        <w:t>FACULTY REPORT</w:t>
      </w:r>
    </w:p>
    <w:p w14:paraId="343F34C5" w14:textId="77777777" w:rsidR="00D146C6" w:rsidRDefault="00D146C6" w:rsidP="00304BBE">
      <w:pPr>
        <w:rPr>
          <w:b/>
        </w:rPr>
      </w:pPr>
    </w:p>
    <w:p w14:paraId="77D84101" w14:textId="77777777" w:rsidR="008413C4" w:rsidRPr="008F5D16" w:rsidRDefault="008F5D16" w:rsidP="009A211C">
      <w:r>
        <w:t>None</w:t>
      </w:r>
      <w:r w:rsidR="0037548C">
        <w:t xml:space="preserve"> </w:t>
      </w:r>
    </w:p>
    <w:p w14:paraId="3E42C298" w14:textId="77777777" w:rsidR="00E67DF9" w:rsidRPr="00203B9F" w:rsidRDefault="00436EE5" w:rsidP="00295E8A">
      <w:r>
        <w:t xml:space="preserve"> </w:t>
      </w:r>
      <w:r w:rsidR="00122849">
        <w:t xml:space="preserve">   </w:t>
      </w:r>
    </w:p>
    <w:p w14:paraId="2230052E" w14:textId="77777777" w:rsidR="00DF6A5B" w:rsidRPr="00E80F2E" w:rsidRDefault="00295E8A" w:rsidP="00295E8A">
      <w:pPr>
        <w:rPr>
          <w:b/>
        </w:rPr>
      </w:pPr>
      <w:r w:rsidRPr="00E80F2E">
        <w:rPr>
          <w:b/>
        </w:rPr>
        <w:t>REPORT OF STUDENT TRUSTEE</w:t>
      </w:r>
    </w:p>
    <w:p w14:paraId="274385E3" w14:textId="77777777" w:rsidR="00295E8A" w:rsidRDefault="00295E8A" w:rsidP="00295E8A">
      <w:pPr>
        <w:rPr>
          <w:b/>
          <w:u w:val="single"/>
        </w:rPr>
      </w:pPr>
    </w:p>
    <w:bookmarkEnd w:id="3"/>
    <w:bookmarkEnd w:id="4"/>
    <w:p w14:paraId="64741693" w14:textId="44E926D9" w:rsidR="00205899" w:rsidRDefault="00DF6A5B" w:rsidP="001D0C00">
      <w:r>
        <w:t xml:space="preserve">Student Trustee </w:t>
      </w:r>
      <w:r w:rsidR="00AB061D">
        <w:t>Brayden Thomas</w:t>
      </w:r>
      <w:r>
        <w:t xml:space="preserve"> </w:t>
      </w:r>
      <w:r w:rsidR="009042A9">
        <w:t>presented the Student Leadership Council</w:t>
      </w:r>
      <w:r>
        <w:t xml:space="preserve"> Report.</w:t>
      </w:r>
      <w:r w:rsidR="0037548C">
        <w:t xml:space="preserve"> </w:t>
      </w:r>
    </w:p>
    <w:p w14:paraId="5492FFAF" w14:textId="77777777" w:rsidR="009042A9" w:rsidRDefault="00DF6A5B" w:rsidP="001D0C00">
      <w:pPr>
        <w:rPr>
          <w:b/>
        </w:rPr>
      </w:pPr>
      <w:r w:rsidRPr="00DF6A5B">
        <w:t xml:space="preserve"> </w:t>
      </w:r>
    </w:p>
    <w:p w14:paraId="4A626ECC" w14:textId="77777777" w:rsidR="00AB061D" w:rsidRDefault="00AB061D" w:rsidP="001D0C00">
      <w:pPr>
        <w:rPr>
          <w:b/>
        </w:rPr>
      </w:pPr>
    </w:p>
    <w:p w14:paraId="1103F131" w14:textId="77777777" w:rsidR="00AB061D" w:rsidRDefault="00AB061D" w:rsidP="001D0C00">
      <w:pPr>
        <w:rPr>
          <w:b/>
        </w:rPr>
      </w:pPr>
    </w:p>
    <w:p w14:paraId="2667C733" w14:textId="3D416672" w:rsidR="007B40A5" w:rsidRDefault="00A43722" w:rsidP="001D0C00">
      <w:pPr>
        <w:rPr>
          <w:b/>
        </w:rPr>
      </w:pPr>
      <w:r w:rsidRPr="00A43722">
        <w:rPr>
          <w:b/>
        </w:rPr>
        <w:lastRenderedPageBreak/>
        <w:t>FOUNDATION REPORT</w:t>
      </w:r>
    </w:p>
    <w:p w14:paraId="7651B535" w14:textId="77777777" w:rsidR="00203B9F" w:rsidRDefault="00203B9F" w:rsidP="001D0C00">
      <w:pPr>
        <w:rPr>
          <w:b/>
        </w:rPr>
      </w:pPr>
    </w:p>
    <w:p w14:paraId="37A1AF9C" w14:textId="1E319EE5" w:rsidR="00931985" w:rsidRPr="003C0182" w:rsidRDefault="00EA139C" w:rsidP="003C0182">
      <w:r>
        <w:t xml:space="preserve">Julie Melton reported on top accomplishment, projects in progress and new opportunities on the horizon.  </w:t>
      </w:r>
    </w:p>
    <w:p w14:paraId="50DAC92A" w14:textId="77777777" w:rsidR="004F7632" w:rsidRDefault="004F7632" w:rsidP="007354FF">
      <w:pPr>
        <w:rPr>
          <w:b/>
        </w:rPr>
      </w:pPr>
    </w:p>
    <w:p w14:paraId="746433C2" w14:textId="77777777" w:rsidR="00400FE0" w:rsidRDefault="00400FE0" w:rsidP="007354FF">
      <w:pPr>
        <w:rPr>
          <w:b/>
        </w:rPr>
      </w:pPr>
      <w:r>
        <w:rPr>
          <w:b/>
        </w:rPr>
        <w:t>NEW BUSINESS</w:t>
      </w:r>
    </w:p>
    <w:p w14:paraId="4322A212" w14:textId="77777777" w:rsidR="00C07D00" w:rsidRDefault="00C07D00" w:rsidP="007354FF">
      <w:pPr>
        <w:rPr>
          <w:b/>
        </w:rPr>
      </w:pPr>
    </w:p>
    <w:p w14:paraId="47488870" w14:textId="17CFC03A" w:rsidR="00F64755" w:rsidRDefault="00287BC5" w:rsidP="001D0C00">
      <w:pPr>
        <w:rPr>
          <w:b/>
        </w:rPr>
      </w:pPr>
      <w:r>
        <w:rPr>
          <w:b/>
        </w:rPr>
        <w:t>RECOMMENDATION FOR TENURE</w:t>
      </w:r>
    </w:p>
    <w:p w14:paraId="71233984" w14:textId="77777777" w:rsidR="00287BC5" w:rsidRDefault="00287BC5" w:rsidP="001D0C00">
      <w:pPr>
        <w:rPr>
          <w:b/>
        </w:rPr>
      </w:pPr>
    </w:p>
    <w:p w14:paraId="2FB0418E" w14:textId="29EE3613" w:rsidR="00287BC5" w:rsidRDefault="00287BC5" w:rsidP="001D0C00">
      <w:r>
        <w:t>A recommendation was made to the Board of Trustees for faculty members being recommended for Tenure, as presented.</w:t>
      </w:r>
    </w:p>
    <w:p w14:paraId="20CE9568" w14:textId="77777777" w:rsidR="00287BC5" w:rsidRDefault="00287BC5" w:rsidP="001D0C00"/>
    <w:p w14:paraId="1D43DFA7" w14:textId="2EADCE94" w:rsidR="00287BC5" w:rsidRDefault="00287BC5" w:rsidP="001D0C00">
      <w:r>
        <w:t>Molly Ploessl, Instructor, Surgical Technology (AAS, Richland Community College).  Date of employment in tenure-track position with the College May 2021.</w:t>
      </w:r>
    </w:p>
    <w:p w14:paraId="233F94AE" w14:textId="77777777" w:rsidR="00287BC5" w:rsidRDefault="00287BC5" w:rsidP="001D0C00"/>
    <w:p w14:paraId="46D8452E" w14:textId="7D0F7C6A" w:rsidR="00287BC5" w:rsidRDefault="00287BC5" w:rsidP="001D0C00">
      <w:r>
        <w:t>Bradley Curry, Instructor, Engineering Technology, (BS, MS, Eastern Illinois University), Date of employment in tenure-track position with the College August 2022.</w:t>
      </w:r>
    </w:p>
    <w:p w14:paraId="6F0BD492" w14:textId="77777777" w:rsidR="00287BC5" w:rsidRDefault="00287BC5" w:rsidP="001D0C00"/>
    <w:p w14:paraId="3B545483" w14:textId="60DE19C3" w:rsidR="00287BC5" w:rsidRDefault="00287BC5" w:rsidP="001D0C00">
      <w:r>
        <w:t>Ethan Stephanson, Assistant Professor, English (BA, Eastern Illinois University; MA, University of Northern Colorado; PhD, Southern Illinois University-Carbondale).  Date of employment in tenure-track position with the College is August 2022.</w:t>
      </w:r>
    </w:p>
    <w:p w14:paraId="32BC0AC2" w14:textId="77777777" w:rsidR="00287BC5" w:rsidRDefault="00287BC5" w:rsidP="001D0C00"/>
    <w:p w14:paraId="50AF531D" w14:textId="55A18C68" w:rsidR="00287BC5" w:rsidRDefault="00287BC5" w:rsidP="001D0C00">
      <w:r>
        <w:t>Jennifer Bollinger, Instructor, Health Information Technology (BS, MS, Illinois State University).  Date of employment in tenure-track with the College is August 2022.</w:t>
      </w:r>
    </w:p>
    <w:p w14:paraId="23D7C566" w14:textId="77777777" w:rsidR="00287BC5" w:rsidRDefault="00287BC5" w:rsidP="001D0C00"/>
    <w:p w14:paraId="08BF1E60" w14:textId="1724710A" w:rsidR="00287BC5" w:rsidRPr="005D7116" w:rsidRDefault="00287BC5" w:rsidP="001D0C00">
      <w:pPr>
        <w:rPr>
          <w:b/>
        </w:rPr>
      </w:pPr>
      <w:r w:rsidRPr="005D7116">
        <w:rPr>
          <w:b/>
        </w:rPr>
        <w:t xml:space="preserve">Diskey moved to approve the recommendation for tenure, as presented.  Thomas seconded.  Roll call vote being all ayes, Chairwoman Carr declared the motion carried.  </w:t>
      </w:r>
    </w:p>
    <w:p w14:paraId="6D791C78" w14:textId="77777777" w:rsidR="00287BC5" w:rsidRDefault="00287BC5" w:rsidP="001D0C00"/>
    <w:p w14:paraId="4FAE17A6" w14:textId="57AB4439" w:rsidR="00287BC5" w:rsidRDefault="00E4420C" w:rsidP="001D0C00">
      <w:pPr>
        <w:rPr>
          <w:b/>
          <w:bCs/>
        </w:rPr>
      </w:pPr>
      <w:r w:rsidRPr="00E4420C">
        <w:rPr>
          <w:b/>
          <w:bCs/>
        </w:rPr>
        <w:t>BOARD POLICY 4.6.12 – SECOND READING</w:t>
      </w:r>
    </w:p>
    <w:p w14:paraId="4837D684" w14:textId="77777777" w:rsidR="00E4420C" w:rsidRDefault="00E4420C" w:rsidP="00E4420C">
      <w:pPr>
        <w:pStyle w:val="Default"/>
      </w:pPr>
    </w:p>
    <w:p w14:paraId="08A991C2" w14:textId="77777777" w:rsidR="00E4420C" w:rsidRDefault="00E4420C" w:rsidP="00E4420C">
      <w:pPr>
        <w:pStyle w:val="Default"/>
        <w:rPr>
          <w:rFonts w:ascii="Arial" w:hAnsi="Arial" w:cs="Arial"/>
        </w:rPr>
      </w:pPr>
      <w:r>
        <w:t xml:space="preserve"> </w:t>
      </w:r>
      <w:r w:rsidRPr="00E4420C">
        <w:rPr>
          <w:rFonts w:ascii="Arial" w:hAnsi="Arial" w:cs="Arial"/>
        </w:rPr>
        <w:t>In compliance with Illinois Public Act 103-871 (effective January 1, 2025), Richland Community College must adopt a policy allowing students serving in the National Guard or Reserve components to submit missed classwork and complete assignments resulting from military obligations, such as required drills or other service commitments.</w:t>
      </w:r>
    </w:p>
    <w:p w14:paraId="5808551B" w14:textId="77777777" w:rsidR="00E4420C" w:rsidRDefault="00E4420C" w:rsidP="00E4420C">
      <w:pPr>
        <w:pStyle w:val="Default"/>
        <w:rPr>
          <w:rFonts w:ascii="Arial" w:hAnsi="Arial" w:cs="Arial"/>
        </w:rPr>
      </w:pPr>
    </w:p>
    <w:p w14:paraId="24478C52" w14:textId="77777777" w:rsidR="00E4420C" w:rsidRDefault="00E4420C" w:rsidP="00E4420C">
      <w:pPr>
        <w:pStyle w:val="Default"/>
        <w:rPr>
          <w:rFonts w:ascii="Arial" w:hAnsi="Arial" w:cs="Arial"/>
        </w:rPr>
      </w:pPr>
      <w:r w:rsidRPr="00E4420C">
        <w:rPr>
          <w:rFonts w:ascii="Arial" w:hAnsi="Arial" w:cs="Arial"/>
        </w:rPr>
        <w:t>The attached Board Policy 4.6.12 ensures compliance with state mandates and provides clear procedures for students to notify faculty of their service obligations, adjust deadlines as needed, and maintain flexibility while upholding academic standards. The policy also includes provisions for training faculty and staff to ensure consistent implementation and support across the college.</w:t>
      </w:r>
    </w:p>
    <w:p w14:paraId="6F0D6BA9" w14:textId="77777777" w:rsidR="00E4420C" w:rsidRDefault="00E4420C" w:rsidP="00E4420C">
      <w:pPr>
        <w:pStyle w:val="Default"/>
        <w:rPr>
          <w:rFonts w:ascii="Arial" w:hAnsi="Arial" w:cs="Arial"/>
        </w:rPr>
      </w:pPr>
    </w:p>
    <w:p w14:paraId="6414482D" w14:textId="67DEF297" w:rsidR="00E4420C" w:rsidRPr="00E4420C" w:rsidRDefault="00E4420C" w:rsidP="00E4420C">
      <w:pPr>
        <w:pStyle w:val="Default"/>
        <w:rPr>
          <w:rFonts w:ascii="Arial" w:hAnsi="Arial" w:cs="Arial"/>
        </w:rPr>
      </w:pPr>
      <w:r w:rsidRPr="00E4420C">
        <w:rPr>
          <w:rFonts w:ascii="Arial" w:hAnsi="Arial" w:cs="Arial"/>
        </w:rPr>
        <w:t xml:space="preserve">This initiative reflects Richland’s commitment to supporting our military-affiliated students and their success, recognizing the unique challenges they face. We recommend your review and approval of this policy to ensure our institution is prepared to meet these requirements and maintain alignment with state legislation. </w:t>
      </w:r>
    </w:p>
    <w:p w14:paraId="7921D0D1" w14:textId="77777777" w:rsidR="00E4420C" w:rsidRPr="00E4420C" w:rsidRDefault="00E4420C" w:rsidP="00E4420C">
      <w:pPr>
        <w:pStyle w:val="Default"/>
        <w:rPr>
          <w:rFonts w:ascii="Arial" w:hAnsi="Arial" w:cs="Arial"/>
          <w:color w:val="auto"/>
        </w:rPr>
      </w:pPr>
    </w:p>
    <w:p w14:paraId="23B5EA27" w14:textId="2154E667" w:rsidR="00E4420C" w:rsidRDefault="00E4420C" w:rsidP="00E4420C">
      <w:r w:rsidRPr="00E4420C">
        <w:lastRenderedPageBreak/>
        <w:t>No changes have been made since the first reading.</w:t>
      </w:r>
    </w:p>
    <w:p w14:paraId="15127E8B" w14:textId="77777777" w:rsidR="00E4420C" w:rsidRDefault="00E4420C" w:rsidP="00E4420C"/>
    <w:p w14:paraId="23BEA919" w14:textId="14266F55" w:rsidR="00E4420C" w:rsidRDefault="00E4420C" w:rsidP="00E4420C">
      <w:pPr>
        <w:rPr>
          <w:b/>
          <w:bCs/>
        </w:rPr>
      </w:pPr>
      <w:r w:rsidRPr="00E4420C">
        <w:rPr>
          <w:b/>
          <w:bCs/>
        </w:rPr>
        <w:t>RECOMMENDATION TO PURCHA</w:t>
      </w:r>
      <w:r>
        <w:rPr>
          <w:b/>
          <w:bCs/>
        </w:rPr>
        <w:t>S</w:t>
      </w:r>
      <w:r w:rsidRPr="00E4420C">
        <w:rPr>
          <w:b/>
          <w:bCs/>
        </w:rPr>
        <w:t>E VR WELDER</w:t>
      </w:r>
    </w:p>
    <w:p w14:paraId="3D54A904" w14:textId="77777777" w:rsidR="00E4420C" w:rsidRDefault="00E4420C" w:rsidP="00E4420C">
      <w:pPr>
        <w:rPr>
          <w:b/>
          <w:bCs/>
        </w:rPr>
      </w:pPr>
    </w:p>
    <w:p w14:paraId="7FE11E47" w14:textId="4560F622" w:rsidR="00E4420C" w:rsidRPr="00E4420C" w:rsidRDefault="00E4420C" w:rsidP="00E4420C">
      <w:pPr>
        <w:rPr>
          <w:bCs/>
        </w:rPr>
      </w:pPr>
      <w:r w:rsidRPr="00E4420C">
        <w:rPr>
          <w:bCs/>
        </w:rPr>
        <w:t xml:space="preserve">A recommendation was made to the Board of Trustees that would </w:t>
      </w:r>
      <w:bookmarkStart w:id="5" w:name="_Hlk190851199"/>
      <w:r w:rsidRPr="00E4420C">
        <w:rPr>
          <w:bCs/>
        </w:rPr>
        <w:t xml:space="preserve">authorize the College Administration to purchase one (1) Vertex 360 Compact VR Welder from </w:t>
      </w:r>
      <w:proofErr w:type="spellStart"/>
      <w:r w:rsidRPr="00E4420C">
        <w:rPr>
          <w:bCs/>
        </w:rPr>
        <w:t>Airweld</w:t>
      </w:r>
      <w:proofErr w:type="spellEnd"/>
      <w:r w:rsidRPr="00E4420C">
        <w:rPr>
          <w:bCs/>
        </w:rPr>
        <w:t xml:space="preserve"> in Decatur, Illinois for a total cost of $31,964.46, as presented.  </w:t>
      </w:r>
    </w:p>
    <w:bookmarkEnd w:id="5"/>
    <w:p w14:paraId="2BC0B8A3" w14:textId="77777777" w:rsidR="00E4420C" w:rsidRDefault="00E4420C" w:rsidP="00E4420C">
      <w:pPr>
        <w:rPr>
          <w:b/>
          <w:bCs/>
        </w:rPr>
      </w:pPr>
    </w:p>
    <w:p w14:paraId="3BD4967C" w14:textId="3B2B98C5" w:rsidR="00E4420C" w:rsidRDefault="00E4420C" w:rsidP="00E4420C">
      <w:pPr>
        <w:rPr>
          <w:b/>
          <w:bCs/>
        </w:rPr>
      </w:pPr>
      <w:r w:rsidRPr="00E4420C">
        <w:rPr>
          <w:b/>
          <w:bCs/>
        </w:rPr>
        <w:t xml:space="preserve">Bishop Dunning moved to authorize the College Administration to purchase one (1) Vertex 360 Compact VR Welder from </w:t>
      </w:r>
      <w:proofErr w:type="spellStart"/>
      <w:r w:rsidRPr="00E4420C">
        <w:rPr>
          <w:b/>
          <w:bCs/>
        </w:rPr>
        <w:t>Airweld</w:t>
      </w:r>
      <w:proofErr w:type="spellEnd"/>
      <w:r w:rsidRPr="00E4420C">
        <w:rPr>
          <w:b/>
          <w:bCs/>
        </w:rPr>
        <w:t xml:space="preserve"> in Decatur, Illinois for a total cost of $31,964.46, as presented.  Andreas seconded.  Roll call vote being all ayes, Chairwoman Carr declared the motion carried.  </w:t>
      </w:r>
    </w:p>
    <w:p w14:paraId="505DBED5" w14:textId="77777777" w:rsidR="00E4420C" w:rsidRDefault="00E4420C" w:rsidP="00E4420C">
      <w:pPr>
        <w:rPr>
          <w:b/>
          <w:bCs/>
        </w:rPr>
      </w:pPr>
    </w:p>
    <w:p w14:paraId="305A364F" w14:textId="024915D7" w:rsidR="00E4420C" w:rsidRDefault="00E4420C" w:rsidP="00E4420C">
      <w:pPr>
        <w:rPr>
          <w:b/>
          <w:bCs/>
        </w:rPr>
      </w:pPr>
      <w:r>
        <w:rPr>
          <w:b/>
          <w:bCs/>
        </w:rPr>
        <w:t>RECOMMENDATION FOR CONTINUANCE</w:t>
      </w:r>
    </w:p>
    <w:p w14:paraId="0D1705E3" w14:textId="77777777" w:rsidR="00E4420C" w:rsidRDefault="00E4420C" w:rsidP="00E4420C">
      <w:pPr>
        <w:rPr>
          <w:b/>
          <w:bCs/>
        </w:rPr>
      </w:pPr>
    </w:p>
    <w:p w14:paraId="6E4D723C" w14:textId="3F2A902D" w:rsidR="00E4420C" w:rsidRDefault="00E00816" w:rsidP="00E4420C">
      <w:r w:rsidRPr="00EB1253">
        <w:t>A recommendation was made to the Board of Trustees for the following faculty will be entering the second year as tenure-track full-time faculty</w:t>
      </w:r>
      <w:bookmarkStart w:id="6" w:name="_Hlk190852445"/>
      <w:r w:rsidRPr="00EB1253">
        <w:t>:  Derek Clem, Instructor of Art, Sean Dial, Welding Instructor, Willia</w:t>
      </w:r>
      <w:r w:rsidR="00EB1253" w:rsidRPr="00EB1253">
        <w:t>m</w:t>
      </w:r>
      <w:r w:rsidRPr="00EB1253">
        <w:t xml:space="preserve"> Gubbins, Engineering Technology Instructor, Dr. Jim Jones, Business Professor, Dr. Melissa Scircle, Professor Psychology and Jami Windhorn-</w:t>
      </w:r>
      <w:r w:rsidR="00EB1253" w:rsidRPr="00EB1253">
        <w:t>Obermeyer</w:t>
      </w:r>
      <w:r w:rsidRPr="00EB1253">
        <w:t>, Instr</w:t>
      </w:r>
      <w:r w:rsidR="00EB1253" w:rsidRPr="00EB1253">
        <w:t>uctor</w:t>
      </w:r>
      <w:r w:rsidRPr="00EB1253">
        <w:t xml:space="preserve"> of Nu</w:t>
      </w:r>
      <w:r w:rsidR="00EB1253" w:rsidRPr="00EB1253">
        <w:t xml:space="preserve">rse Assistant. In addition, the following faculty will be entering into the third year as tenure-track, full-time faculty:  Linday Bridgman, Instructor, Practical Nursing, Laura Philips, Instructor, Mathematics, Georg Strohl, Automotive Technology Instructor, Jennier Thomas, Instructor, English, Schuy Weishaar, Instructor, English, as presented. </w:t>
      </w:r>
    </w:p>
    <w:bookmarkEnd w:id="6"/>
    <w:p w14:paraId="4CD0FE61" w14:textId="77777777" w:rsidR="00EB1253" w:rsidRDefault="00EB1253" w:rsidP="00E4420C"/>
    <w:p w14:paraId="0FEA2AFE" w14:textId="45FD698E" w:rsidR="00EB1253" w:rsidRDefault="00EB1253" w:rsidP="00EB1253">
      <w:pPr>
        <w:rPr>
          <w:b/>
          <w:bCs/>
        </w:rPr>
      </w:pPr>
      <w:r w:rsidRPr="00EB1253">
        <w:rPr>
          <w:b/>
          <w:bCs/>
        </w:rPr>
        <w:t xml:space="preserve">Bishop Dunning moved to approve the continuance of Derek Clem, Instructor of Art, Sean Dial, Welding Instructor, William Gubbins, Engineering Technology Instructor, Dr. Jim Jones, Business Professor, Dr. Melissa Scircle, Professor Psychology and Jami Windhorn-Obermeyer, Instructor of Nurse Assistant,  Linday Bridgman, Instructor, Practical Nursing, Laura Philips, Instructor, Mathematics, Georg Strohl, Automotive Technology Instructor, Jennier Thomas, Instructor, English, Schuy Weishaar, Instructor, English, as presented. Rood seconded.  Roll call vote being all ayes, Chairwoman Carr declared the motion carried.  </w:t>
      </w:r>
    </w:p>
    <w:p w14:paraId="6A2A66A7" w14:textId="77777777" w:rsidR="00EB1253" w:rsidRDefault="00EB1253" w:rsidP="00EB1253">
      <w:pPr>
        <w:rPr>
          <w:b/>
          <w:bCs/>
        </w:rPr>
      </w:pPr>
    </w:p>
    <w:p w14:paraId="5E9D2AA4" w14:textId="7BB616CB" w:rsidR="00EB1253" w:rsidRDefault="00EB1253" w:rsidP="00EB1253">
      <w:pPr>
        <w:rPr>
          <w:b/>
          <w:bCs/>
        </w:rPr>
      </w:pPr>
      <w:r>
        <w:rPr>
          <w:b/>
          <w:bCs/>
        </w:rPr>
        <w:t>TUITION RECOMMENDATION FOR FY2026</w:t>
      </w:r>
    </w:p>
    <w:p w14:paraId="65DAA35A" w14:textId="77777777" w:rsidR="00EB1253" w:rsidRDefault="00EB1253" w:rsidP="00EB1253">
      <w:pPr>
        <w:rPr>
          <w:b/>
          <w:bCs/>
        </w:rPr>
      </w:pPr>
    </w:p>
    <w:p w14:paraId="5D0FEB96" w14:textId="595D2785" w:rsidR="00EB1253" w:rsidRDefault="000430E5" w:rsidP="000430E5">
      <w:pPr>
        <w:autoSpaceDE w:val="0"/>
        <w:autoSpaceDN w:val="0"/>
        <w:adjustRightInd w:val="0"/>
        <w:rPr>
          <w:rFonts w:eastAsiaTheme="minorHAnsi"/>
          <w:color w:val="000000"/>
        </w:rPr>
      </w:pPr>
      <w:r w:rsidRPr="000430E5">
        <w:rPr>
          <w:rFonts w:eastAsiaTheme="minorHAnsi"/>
          <w:color w:val="000000"/>
        </w:rPr>
        <w:t xml:space="preserve">A recommendation was made to the Board of Trustees to </w:t>
      </w:r>
      <w:bookmarkStart w:id="7" w:name="_Hlk190852900"/>
      <w:r w:rsidRPr="000430E5">
        <w:rPr>
          <w:rFonts w:eastAsiaTheme="minorHAnsi"/>
          <w:color w:val="000000"/>
        </w:rPr>
        <w:t xml:space="preserve">set the Academic Year 2025-2026 tuition per credit hour for the standard in-district tuition rate at $145.00, the in-state out-of-district tuition rate at $346.00, the out-of-state tuition rate at $555.00, the chargeback rate at $376.00, the online tuition rate at $181.00, the variable tuition rate for designated Health Professions classes at $173.00, the standard fee at $14.00 per credit hour, and reauthorize the practice of charging in-district tuition to students who live out of district and are attending an in-district educational institution, as presented.  </w:t>
      </w:r>
    </w:p>
    <w:bookmarkEnd w:id="7"/>
    <w:p w14:paraId="3C0D8E33" w14:textId="77777777" w:rsidR="000430E5" w:rsidRDefault="000430E5" w:rsidP="000430E5">
      <w:pPr>
        <w:autoSpaceDE w:val="0"/>
        <w:autoSpaceDN w:val="0"/>
        <w:adjustRightInd w:val="0"/>
        <w:rPr>
          <w:rFonts w:eastAsiaTheme="minorHAnsi"/>
          <w:color w:val="000000"/>
        </w:rPr>
      </w:pPr>
    </w:p>
    <w:p w14:paraId="0DDAC599" w14:textId="5CC668E2" w:rsidR="000430E5" w:rsidRDefault="000430E5" w:rsidP="000430E5">
      <w:pPr>
        <w:autoSpaceDE w:val="0"/>
        <w:autoSpaceDN w:val="0"/>
        <w:adjustRightInd w:val="0"/>
        <w:rPr>
          <w:rFonts w:eastAsiaTheme="minorHAnsi"/>
          <w:b/>
          <w:bCs/>
          <w:color w:val="000000"/>
        </w:rPr>
      </w:pPr>
      <w:r w:rsidRPr="000430E5">
        <w:rPr>
          <w:rFonts w:eastAsiaTheme="minorHAnsi"/>
          <w:b/>
          <w:bCs/>
          <w:color w:val="000000"/>
        </w:rPr>
        <w:t xml:space="preserve">Bishop Dunning moved to set the Academic Year 2025-2026 tuition per credit hour for the standard in-district tuition rate at $145.00, the in-state out-of-district tuition rate at $346.00, the out-of-state tuition rate at $555.00, the chargeback rate at $376.00, the </w:t>
      </w:r>
      <w:r w:rsidRPr="000430E5">
        <w:rPr>
          <w:rFonts w:eastAsiaTheme="minorHAnsi"/>
          <w:b/>
          <w:bCs/>
          <w:color w:val="000000"/>
        </w:rPr>
        <w:lastRenderedPageBreak/>
        <w:t>online tuition rate at</w:t>
      </w:r>
      <w:r w:rsidRPr="000430E5">
        <w:rPr>
          <w:rFonts w:eastAsiaTheme="minorHAnsi"/>
          <w:color w:val="000000"/>
        </w:rPr>
        <w:t xml:space="preserve"> </w:t>
      </w:r>
      <w:r w:rsidRPr="000430E5">
        <w:rPr>
          <w:rFonts w:eastAsiaTheme="minorHAnsi"/>
          <w:b/>
          <w:bCs/>
          <w:color w:val="000000"/>
        </w:rPr>
        <w:t xml:space="preserve">$181.00, the variable tuition rate for designated Health Professions classes at $173.00, the standard fee at $14.00 per credit hour, and reauthorize the practice of charging in-district tuition to students who live out of district and are attending an in-district educational institution, as presented.  Rood seconded.  Roll call vote being all ayes, Chairwoman Carr declared the motion carried.  </w:t>
      </w:r>
    </w:p>
    <w:p w14:paraId="5752D628" w14:textId="77777777" w:rsidR="000430E5" w:rsidRDefault="000430E5" w:rsidP="000430E5">
      <w:pPr>
        <w:autoSpaceDE w:val="0"/>
        <w:autoSpaceDN w:val="0"/>
        <w:adjustRightInd w:val="0"/>
        <w:rPr>
          <w:rFonts w:eastAsiaTheme="minorHAnsi"/>
          <w:b/>
          <w:bCs/>
          <w:color w:val="000000"/>
        </w:rPr>
      </w:pPr>
    </w:p>
    <w:p w14:paraId="22F0FF4F" w14:textId="49DFCCA1" w:rsidR="000430E5" w:rsidRDefault="000430E5" w:rsidP="000430E5">
      <w:pPr>
        <w:autoSpaceDE w:val="0"/>
        <w:autoSpaceDN w:val="0"/>
        <w:adjustRightInd w:val="0"/>
        <w:rPr>
          <w:rFonts w:eastAsiaTheme="minorHAnsi"/>
          <w:b/>
          <w:bCs/>
          <w:color w:val="000000"/>
        </w:rPr>
      </w:pPr>
      <w:r>
        <w:rPr>
          <w:rFonts w:eastAsiaTheme="minorHAnsi"/>
          <w:b/>
          <w:bCs/>
          <w:color w:val="000000"/>
        </w:rPr>
        <w:t>FY2026 GENERAL COURSE AND FEES</w:t>
      </w:r>
    </w:p>
    <w:p w14:paraId="646755A2" w14:textId="77777777" w:rsidR="000430E5" w:rsidRDefault="000430E5" w:rsidP="000430E5">
      <w:pPr>
        <w:autoSpaceDE w:val="0"/>
        <w:autoSpaceDN w:val="0"/>
        <w:adjustRightInd w:val="0"/>
        <w:rPr>
          <w:rFonts w:eastAsiaTheme="minorHAnsi"/>
          <w:b/>
          <w:bCs/>
          <w:color w:val="000000"/>
        </w:rPr>
      </w:pPr>
    </w:p>
    <w:p w14:paraId="05A56533" w14:textId="71D90828" w:rsidR="000430E5" w:rsidRDefault="000430E5" w:rsidP="000430E5">
      <w:pPr>
        <w:autoSpaceDE w:val="0"/>
        <w:autoSpaceDN w:val="0"/>
        <w:adjustRightInd w:val="0"/>
        <w:rPr>
          <w:rFonts w:eastAsiaTheme="minorHAnsi"/>
          <w:color w:val="000000"/>
        </w:rPr>
      </w:pPr>
      <w:r w:rsidRPr="000430E5">
        <w:rPr>
          <w:rFonts w:eastAsiaTheme="minorHAnsi"/>
          <w:color w:val="000000"/>
        </w:rPr>
        <w:t xml:space="preserve">A recommendation was made to the Board of Trustees to approve the fee schedule to be applied starting with the Summer 2025 semester, as presented.  </w:t>
      </w:r>
    </w:p>
    <w:p w14:paraId="1F14A49D" w14:textId="77777777" w:rsidR="000430E5" w:rsidRDefault="000430E5" w:rsidP="000430E5">
      <w:pPr>
        <w:autoSpaceDE w:val="0"/>
        <w:autoSpaceDN w:val="0"/>
        <w:adjustRightInd w:val="0"/>
        <w:rPr>
          <w:rFonts w:eastAsiaTheme="minorHAnsi"/>
          <w:color w:val="000000"/>
        </w:rPr>
      </w:pPr>
    </w:p>
    <w:p w14:paraId="10729320" w14:textId="025D37C6" w:rsidR="000430E5" w:rsidRPr="000430E5" w:rsidRDefault="000430E5" w:rsidP="000430E5">
      <w:pPr>
        <w:autoSpaceDE w:val="0"/>
        <w:autoSpaceDN w:val="0"/>
        <w:adjustRightInd w:val="0"/>
        <w:rPr>
          <w:rFonts w:eastAsiaTheme="minorHAnsi"/>
          <w:b/>
          <w:bCs/>
          <w:color w:val="000000"/>
        </w:rPr>
      </w:pPr>
      <w:r w:rsidRPr="000430E5">
        <w:rPr>
          <w:rFonts w:eastAsiaTheme="minorHAnsi"/>
          <w:b/>
          <w:bCs/>
          <w:color w:val="000000"/>
        </w:rPr>
        <w:t xml:space="preserve">Andreas moved to approve the fee schedule to be applied starting with the Summer 2025 semester, as presented.  Bishop Dunning seconded.  Roll call vote being all ayes, Chairwoman Carr declared the motion carried.  </w:t>
      </w:r>
    </w:p>
    <w:p w14:paraId="1682DD90" w14:textId="77777777" w:rsidR="000430E5" w:rsidRDefault="000430E5" w:rsidP="000430E5">
      <w:pPr>
        <w:autoSpaceDE w:val="0"/>
        <w:autoSpaceDN w:val="0"/>
        <w:adjustRightInd w:val="0"/>
        <w:rPr>
          <w:rFonts w:eastAsiaTheme="minorHAnsi"/>
          <w:color w:val="000000"/>
        </w:rPr>
      </w:pPr>
    </w:p>
    <w:p w14:paraId="5BCED67E" w14:textId="6DD6B75D" w:rsidR="000430E5" w:rsidRDefault="000430E5" w:rsidP="000430E5">
      <w:pPr>
        <w:autoSpaceDE w:val="0"/>
        <w:autoSpaceDN w:val="0"/>
        <w:adjustRightInd w:val="0"/>
        <w:rPr>
          <w:rFonts w:eastAsiaTheme="minorHAnsi"/>
          <w:b/>
          <w:bCs/>
          <w:color w:val="000000"/>
        </w:rPr>
      </w:pPr>
      <w:r>
        <w:rPr>
          <w:rFonts w:eastAsiaTheme="minorHAnsi"/>
          <w:b/>
          <w:bCs/>
          <w:color w:val="000000"/>
        </w:rPr>
        <w:t>RECOMMENDATION FOR PROMOTION</w:t>
      </w:r>
    </w:p>
    <w:p w14:paraId="1572C5A4" w14:textId="77777777" w:rsidR="005179B0" w:rsidRDefault="005179B0" w:rsidP="000430E5">
      <w:pPr>
        <w:autoSpaceDE w:val="0"/>
        <w:autoSpaceDN w:val="0"/>
        <w:adjustRightInd w:val="0"/>
        <w:rPr>
          <w:rFonts w:eastAsiaTheme="minorHAnsi"/>
          <w:b/>
          <w:bCs/>
          <w:color w:val="000000"/>
        </w:rPr>
      </w:pPr>
    </w:p>
    <w:p w14:paraId="0ECDF5F5" w14:textId="20FB245B" w:rsidR="005179B0" w:rsidRDefault="005179B0" w:rsidP="000430E5">
      <w:pPr>
        <w:autoSpaceDE w:val="0"/>
        <w:autoSpaceDN w:val="0"/>
        <w:adjustRightInd w:val="0"/>
        <w:rPr>
          <w:rFonts w:eastAsiaTheme="minorHAnsi"/>
          <w:color w:val="000000"/>
        </w:rPr>
      </w:pPr>
      <w:r w:rsidRPr="005179B0">
        <w:rPr>
          <w:rFonts w:eastAsiaTheme="minorHAnsi"/>
          <w:color w:val="000000"/>
        </w:rPr>
        <w:t xml:space="preserve">A recommendation was made to the Board of Trustees for promotions in rank for the following faculty members:  Jennifer Bollinger – Instructor to Assistant Professor, Matt Cardinal – Assistant Professor to Associate Professor, Dr. Christopher Merli – Associate Professor to Professor, and Dr. Ethan Stephenson – Assistant Professor to Associate Professor, as presented.  </w:t>
      </w:r>
    </w:p>
    <w:p w14:paraId="099E1FE6" w14:textId="77777777" w:rsidR="005179B0" w:rsidRPr="005179B0" w:rsidRDefault="005179B0" w:rsidP="000430E5">
      <w:pPr>
        <w:autoSpaceDE w:val="0"/>
        <w:autoSpaceDN w:val="0"/>
        <w:adjustRightInd w:val="0"/>
        <w:rPr>
          <w:rFonts w:eastAsiaTheme="minorHAnsi"/>
          <w:b/>
          <w:bCs/>
          <w:color w:val="000000"/>
        </w:rPr>
      </w:pPr>
    </w:p>
    <w:p w14:paraId="22499654" w14:textId="36EBAE7B" w:rsidR="00EB1253" w:rsidRPr="005179B0" w:rsidRDefault="005179B0" w:rsidP="005179B0">
      <w:pPr>
        <w:autoSpaceDE w:val="0"/>
        <w:autoSpaceDN w:val="0"/>
        <w:adjustRightInd w:val="0"/>
        <w:rPr>
          <w:rFonts w:eastAsiaTheme="minorHAnsi"/>
          <w:b/>
          <w:bCs/>
          <w:color w:val="000000"/>
        </w:rPr>
      </w:pPr>
      <w:r w:rsidRPr="005179B0">
        <w:rPr>
          <w:rFonts w:eastAsiaTheme="minorHAnsi"/>
          <w:b/>
          <w:bCs/>
          <w:color w:val="000000"/>
        </w:rPr>
        <w:t xml:space="preserve">Thomas moved to approve promotions in rank for the following faculty members:  Jennifer Bollinger – Instructor to Assistant Professor, Matt Cardinal – Assistant Professor to Associate Professor, Dr. Christopher Merli – Associate Professor to Professor, and Dr. Ethan Stephenson – Assistant Professor to Associate Professor, as presented.  Diskey seconded. Roll call vote being all ayes, Chairwoman Carr declared the motion carried.  </w:t>
      </w:r>
    </w:p>
    <w:p w14:paraId="4BF012F2" w14:textId="659DDFEC" w:rsidR="00E4420C" w:rsidRPr="00E4420C" w:rsidRDefault="00E4420C" w:rsidP="00E4420C">
      <w:pPr>
        <w:rPr>
          <w:b/>
          <w:bCs/>
        </w:rPr>
      </w:pPr>
    </w:p>
    <w:p w14:paraId="44A7170A" w14:textId="77777777" w:rsidR="000E6A27" w:rsidRDefault="000E6A27" w:rsidP="002E028F">
      <w:pPr>
        <w:framePr w:hSpace="180" w:wrap="around" w:vAnchor="text" w:hAnchor="page" w:x="421" w:y="16"/>
        <w:spacing w:line="240" w:lineRule="exact"/>
      </w:pPr>
    </w:p>
    <w:p w14:paraId="592BB91E" w14:textId="77777777" w:rsidR="00F16116" w:rsidRPr="008116C2" w:rsidRDefault="00351BFE" w:rsidP="00295E8A">
      <w:pPr>
        <w:pStyle w:val="BodyText"/>
      </w:pPr>
      <w:r w:rsidRPr="008116C2">
        <w:rPr>
          <w:bCs w:val="0"/>
        </w:rPr>
        <w:t>FI</w:t>
      </w:r>
      <w:r w:rsidR="00ED2DBF" w:rsidRPr="008116C2">
        <w:t>NANCIAL REPORT</w:t>
      </w:r>
    </w:p>
    <w:p w14:paraId="7D698F9B" w14:textId="77777777" w:rsidR="00295E8A" w:rsidRDefault="00295E8A" w:rsidP="00295E8A">
      <w:pPr>
        <w:pStyle w:val="BodyText"/>
        <w:rPr>
          <w:u w:val="single"/>
        </w:rPr>
      </w:pPr>
    </w:p>
    <w:p w14:paraId="55B73A19" w14:textId="77777777" w:rsidR="00295E8A" w:rsidRPr="0034245A" w:rsidRDefault="0034245A" w:rsidP="00295E8A">
      <w:pPr>
        <w:pStyle w:val="BodyText"/>
      </w:pPr>
      <w:r w:rsidRPr="0034245A">
        <w:t>BILLS</w:t>
      </w:r>
      <w:r w:rsidR="00682FD5">
        <w:t xml:space="preserve"> AND TRAVEL EXPENDITURES</w:t>
      </w:r>
      <w:r w:rsidRPr="0034245A">
        <w:t xml:space="preserve"> PAYABLE</w:t>
      </w:r>
    </w:p>
    <w:p w14:paraId="713CB69B" w14:textId="77777777" w:rsidR="00295E8A" w:rsidRDefault="00295E8A" w:rsidP="00295E8A">
      <w:pPr>
        <w:pStyle w:val="BodyText"/>
        <w:rPr>
          <w:u w:val="single"/>
        </w:rPr>
      </w:pPr>
    </w:p>
    <w:p w14:paraId="41365D3B" w14:textId="692A5115" w:rsidR="00295E8A" w:rsidRDefault="0057292B" w:rsidP="00295E8A">
      <w:pPr>
        <w:pStyle w:val="BodyText"/>
        <w:rPr>
          <w:b w:val="0"/>
          <w:bCs w:val="0"/>
        </w:rPr>
      </w:pPr>
      <w:r>
        <w:rPr>
          <w:b w:val="0"/>
          <w:bCs w:val="0"/>
        </w:rPr>
        <w:t xml:space="preserve">The </w:t>
      </w:r>
      <w:r w:rsidR="00F95663">
        <w:rPr>
          <w:b w:val="0"/>
          <w:bCs w:val="0"/>
        </w:rPr>
        <w:t>January 2025</w:t>
      </w:r>
      <w:r w:rsidR="00295E8A">
        <w:rPr>
          <w:b w:val="0"/>
          <w:bCs w:val="0"/>
        </w:rPr>
        <w:t xml:space="preserve"> Treasurer’s Report and Financial Statement were presented to and discussed with the Board. </w:t>
      </w:r>
    </w:p>
    <w:p w14:paraId="5DA38343" w14:textId="77777777" w:rsidR="00295E8A" w:rsidRDefault="00295E8A" w:rsidP="00295E8A">
      <w:pPr>
        <w:pStyle w:val="BodyText"/>
        <w:rPr>
          <w:b w:val="0"/>
          <w:bCs w:val="0"/>
        </w:rPr>
      </w:pPr>
    </w:p>
    <w:p w14:paraId="64EF9195" w14:textId="4F87CE73" w:rsidR="00295E8A" w:rsidRDefault="00295E8A" w:rsidP="00295E8A">
      <w:pPr>
        <w:pStyle w:val="BodyText"/>
        <w:rPr>
          <w:b w:val="0"/>
          <w:bCs w:val="0"/>
        </w:rPr>
      </w:pPr>
      <w:r>
        <w:rPr>
          <w:b w:val="0"/>
          <w:bCs w:val="0"/>
        </w:rPr>
        <w:t>A list of bills pai</w:t>
      </w:r>
      <w:r w:rsidR="007936F7">
        <w:rPr>
          <w:b w:val="0"/>
          <w:bCs w:val="0"/>
        </w:rPr>
        <w:t>d in the amo</w:t>
      </w:r>
      <w:r w:rsidR="002D689E">
        <w:rPr>
          <w:b w:val="0"/>
          <w:bCs w:val="0"/>
        </w:rPr>
        <w:t>unt of $</w:t>
      </w:r>
      <w:r w:rsidR="00F95663">
        <w:rPr>
          <w:b w:val="0"/>
          <w:bCs w:val="0"/>
        </w:rPr>
        <w:t>2,464,478.36</w:t>
      </w:r>
      <w:r w:rsidR="001F33C2">
        <w:rPr>
          <w:b w:val="0"/>
          <w:bCs w:val="0"/>
        </w:rPr>
        <w:t xml:space="preserve"> </w:t>
      </w:r>
      <w:r w:rsidR="00147353">
        <w:rPr>
          <w:b w:val="0"/>
          <w:bCs w:val="0"/>
        </w:rPr>
        <w:t xml:space="preserve">for </w:t>
      </w:r>
      <w:r w:rsidR="00F95663">
        <w:rPr>
          <w:b w:val="0"/>
          <w:bCs w:val="0"/>
        </w:rPr>
        <w:t>January 2025</w:t>
      </w:r>
      <w:r>
        <w:rPr>
          <w:b w:val="0"/>
          <w:bCs w:val="0"/>
        </w:rPr>
        <w:t xml:space="preserve"> was distributed to the Board prior to the meeting. </w:t>
      </w:r>
    </w:p>
    <w:p w14:paraId="55B0DEB7" w14:textId="77777777" w:rsidR="00295E8A" w:rsidRDefault="00295E8A" w:rsidP="00295E8A">
      <w:pPr>
        <w:pStyle w:val="BodyText"/>
      </w:pPr>
    </w:p>
    <w:p w14:paraId="7D5CE74C" w14:textId="495F7E72" w:rsidR="00622879" w:rsidRDefault="00F95663" w:rsidP="00295E8A">
      <w:pPr>
        <w:pStyle w:val="BodyText"/>
      </w:pPr>
      <w:r>
        <w:t>Bishop Dunning</w:t>
      </w:r>
      <w:r w:rsidR="0057528F">
        <w:t xml:space="preserve"> </w:t>
      </w:r>
      <w:r w:rsidR="00C85E24">
        <w:t>moved to ratify</w:t>
      </w:r>
      <w:r w:rsidR="008163EB">
        <w:t xml:space="preserve"> </w:t>
      </w:r>
      <w:r w:rsidR="004E20F2">
        <w:t>th</w:t>
      </w:r>
      <w:r w:rsidR="00704598">
        <w:t xml:space="preserve">e </w:t>
      </w:r>
      <w:r>
        <w:t>January</w:t>
      </w:r>
      <w:r w:rsidR="007D1892">
        <w:t xml:space="preserve"> </w:t>
      </w:r>
      <w:r w:rsidR="00295E8A">
        <w:t>bills</w:t>
      </w:r>
      <w:r w:rsidR="00FA2D73">
        <w:t xml:space="preserve"> and travel expenditures</w:t>
      </w:r>
      <w:r w:rsidR="00295E8A">
        <w:t xml:space="preserve"> paid and approve the Financial Statement</w:t>
      </w:r>
      <w:r w:rsidR="00A33F79">
        <w:t xml:space="preserve"> </w:t>
      </w:r>
      <w:r w:rsidR="004B1413">
        <w:t>s</w:t>
      </w:r>
      <w:r w:rsidR="00A33F79">
        <w:t>ubject</w:t>
      </w:r>
      <w:r w:rsidR="00295E8A">
        <w:t xml:space="preserve"> to</w:t>
      </w:r>
      <w:r w:rsidR="00E005EF">
        <w:t xml:space="preserve"> audit. </w:t>
      </w:r>
      <w:r w:rsidR="00295E8A">
        <w:t xml:space="preserve"> </w:t>
      </w:r>
      <w:r>
        <w:t>Rood</w:t>
      </w:r>
      <w:r w:rsidR="000C4B9A">
        <w:t xml:space="preserve"> </w:t>
      </w:r>
      <w:r w:rsidR="00295E8A">
        <w:t>seconded. Roll call vote being all ayes</w:t>
      </w:r>
      <w:r w:rsidR="00062F1C">
        <w:t>, Chair</w:t>
      </w:r>
      <w:r>
        <w:t>woman Carr</w:t>
      </w:r>
      <w:r w:rsidR="001B76DF">
        <w:t xml:space="preserve"> declared the motion carried.</w:t>
      </w:r>
    </w:p>
    <w:p w14:paraId="70224020" w14:textId="77777777" w:rsidR="00622879" w:rsidRDefault="00622879" w:rsidP="00295E8A">
      <w:pPr>
        <w:pStyle w:val="BodyText"/>
      </w:pPr>
    </w:p>
    <w:p w14:paraId="52FBC878" w14:textId="77777777" w:rsidR="00066353" w:rsidRDefault="00066353" w:rsidP="00295E8A">
      <w:pPr>
        <w:pStyle w:val="BodyText"/>
      </w:pPr>
    </w:p>
    <w:p w14:paraId="4F406F37" w14:textId="77777777" w:rsidR="00066353" w:rsidRDefault="00066353" w:rsidP="00295E8A">
      <w:pPr>
        <w:pStyle w:val="BodyText"/>
      </w:pPr>
    </w:p>
    <w:p w14:paraId="6D02ECA8" w14:textId="204697F6" w:rsidR="00095854" w:rsidRDefault="00DF02F9" w:rsidP="00295E8A">
      <w:pPr>
        <w:pStyle w:val="BodyText"/>
      </w:pPr>
      <w:r>
        <w:lastRenderedPageBreak/>
        <w:t>REPORT OF THE PRESIDENT</w:t>
      </w:r>
    </w:p>
    <w:p w14:paraId="243DCB90" w14:textId="77777777" w:rsidR="00A15C75" w:rsidRDefault="00A15C75" w:rsidP="00295E8A">
      <w:pPr>
        <w:pStyle w:val="BodyText"/>
      </w:pPr>
    </w:p>
    <w:p w14:paraId="71B727C1" w14:textId="53F53CCE" w:rsidR="006A0BBD" w:rsidRDefault="006A0BBD" w:rsidP="0073244A">
      <w:pPr>
        <w:pStyle w:val="BodyText"/>
        <w:numPr>
          <w:ilvl w:val="0"/>
          <w:numId w:val="35"/>
        </w:numPr>
        <w:spacing w:line="258" w:lineRule="auto"/>
        <w:ind w:right="101"/>
        <w:rPr>
          <w:b w:val="0"/>
        </w:rPr>
      </w:pPr>
      <w:r>
        <w:rPr>
          <w:b w:val="0"/>
        </w:rPr>
        <w:t>President Valdez reported to the Board of Trustees th</w:t>
      </w:r>
      <w:r w:rsidR="00F95663">
        <w:rPr>
          <w:b w:val="0"/>
        </w:rPr>
        <w:t>at we are going to direct the Monitoring Reports to encompass the following:  Align with the Ends Statements in Board Policy, include an Executive Summary in the Board Packet, and keep the presentations to 5-7 minutes.</w:t>
      </w:r>
    </w:p>
    <w:p w14:paraId="33A3D8DC" w14:textId="40724829" w:rsidR="00F95663" w:rsidRPr="00F95663" w:rsidRDefault="00F95663" w:rsidP="0073244A">
      <w:pPr>
        <w:pStyle w:val="BodyText"/>
        <w:numPr>
          <w:ilvl w:val="0"/>
          <w:numId w:val="35"/>
        </w:numPr>
        <w:spacing w:line="258" w:lineRule="auto"/>
        <w:ind w:right="101"/>
        <w:rPr>
          <w:b w:val="0"/>
        </w:rPr>
      </w:pPr>
      <w:r>
        <w:rPr>
          <w:b w:val="0"/>
        </w:rPr>
        <w:t>The College received a “Dear Colleague” letter from the Department of Education.  That letter advised institutions to</w:t>
      </w:r>
      <w:r w:rsidRPr="00F95663">
        <w:rPr>
          <w:b w:val="0"/>
        </w:rPr>
        <w:t>:  (1) ensure that their policies and actions comply with existing civil rights law; (2) cease all efforts to circumvent prohibitions on the use of race by relying on proxies or other indirect means to accomplish such ends; and (3) cease all reliance on third-party contractors, clearinghouses, or aggregators that are being used by institutions in an effort to circumvent prohibited uses of race.</w:t>
      </w:r>
      <w:r>
        <w:rPr>
          <w:b w:val="0"/>
        </w:rPr>
        <w:t xml:space="preserve"> Richland does not feel that they are out of compliance.  Other institutions have drafted letters of explanation to their </w:t>
      </w:r>
      <w:r w:rsidR="00066353">
        <w:rPr>
          <w:b w:val="0"/>
        </w:rPr>
        <w:t>Faculty</w:t>
      </w:r>
      <w:r>
        <w:rPr>
          <w:b w:val="0"/>
        </w:rPr>
        <w:t>, Staff, and Students.  Dr. Valdez will do the same</w:t>
      </w:r>
      <w:r w:rsidR="00066353">
        <w:rPr>
          <w:b w:val="0"/>
        </w:rPr>
        <w:t xml:space="preserve">.  </w:t>
      </w:r>
    </w:p>
    <w:p w14:paraId="1A7D0C27" w14:textId="77777777" w:rsidR="00D47A79" w:rsidRPr="008163EB" w:rsidRDefault="00D47A79" w:rsidP="00295E8A">
      <w:pPr>
        <w:pStyle w:val="BodyText"/>
      </w:pPr>
    </w:p>
    <w:p w14:paraId="4A480384" w14:textId="77777777" w:rsidR="00D47A79" w:rsidRDefault="00B907AF" w:rsidP="00295E8A">
      <w:pPr>
        <w:pStyle w:val="BodyText"/>
      </w:pPr>
      <w:r>
        <w:t>ITEMS FROM THE BOARD</w:t>
      </w:r>
    </w:p>
    <w:p w14:paraId="47BBC681" w14:textId="77777777" w:rsidR="008B2F60" w:rsidRDefault="008B2F60" w:rsidP="00295E8A">
      <w:pPr>
        <w:pStyle w:val="BodyText"/>
      </w:pPr>
    </w:p>
    <w:p w14:paraId="3AB96225" w14:textId="77777777" w:rsidR="00066353" w:rsidRDefault="00066353" w:rsidP="00B52C19">
      <w:pPr>
        <w:pStyle w:val="BodyText"/>
        <w:numPr>
          <w:ilvl w:val="0"/>
          <w:numId w:val="33"/>
        </w:numPr>
        <w:rPr>
          <w:b w:val="0"/>
        </w:rPr>
      </w:pPr>
      <w:r>
        <w:rPr>
          <w:b w:val="0"/>
        </w:rPr>
        <w:t xml:space="preserve">Ben Andrea congratulated Dr. Chris Merli on his promotion.  He also reiterated how proud he is of the work being done at </w:t>
      </w:r>
      <w:r w:rsidRPr="00066353">
        <w:rPr>
          <w:b w:val="0"/>
        </w:rPr>
        <w:t>Richland Community College</w:t>
      </w:r>
      <w:r>
        <w:rPr>
          <w:b w:val="0"/>
        </w:rPr>
        <w:t>.</w:t>
      </w:r>
    </w:p>
    <w:p w14:paraId="09BB1DC1" w14:textId="05DB8EEF" w:rsidR="006A0BBD" w:rsidRPr="00B52C19" w:rsidRDefault="00066353" w:rsidP="00B52C19">
      <w:pPr>
        <w:pStyle w:val="BodyText"/>
        <w:numPr>
          <w:ilvl w:val="0"/>
          <w:numId w:val="33"/>
        </w:numPr>
        <w:rPr>
          <w:b w:val="0"/>
        </w:rPr>
      </w:pPr>
      <w:r>
        <w:rPr>
          <w:b w:val="0"/>
        </w:rPr>
        <w:t xml:space="preserve">Bishop Dunning requested that Faculty and Staff nominate our colleagues for state and national awards.  He also wanted to reiterate that in a climate of uncertainty, that we must be thankful for grants, resources and guidance we receive from out state and federal officials.  </w:t>
      </w:r>
      <w:r w:rsidR="00E1724F" w:rsidRPr="00B52C19">
        <w:rPr>
          <w:b w:val="0"/>
        </w:rPr>
        <w:t xml:space="preserve"> </w:t>
      </w:r>
      <w:r w:rsidR="006A0BBD" w:rsidRPr="00B52C19">
        <w:rPr>
          <w:b w:val="0"/>
        </w:rPr>
        <w:t xml:space="preserve"> </w:t>
      </w:r>
    </w:p>
    <w:p w14:paraId="6A713540" w14:textId="77777777" w:rsidR="00AE199D" w:rsidRDefault="00AE199D" w:rsidP="008B22AD">
      <w:pPr>
        <w:pStyle w:val="BodyText"/>
        <w:rPr>
          <w:b w:val="0"/>
        </w:rPr>
      </w:pPr>
    </w:p>
    <w:p w14:paraId="1414C4AD" w14:textId="77777777" w:rsidR="00AB5128" w:rsidRDefault="00340EDA" w:rsidP="00AB5128">
      <w:pPr>
        <w:rPr>
          <w:b/>
        </w:rPr>
      </w:pPr>
      <w:r>
        <w:t xml:space="preserve"> </w:t>
      </w:r>
      <w:r w:rsidR="00AB5128">
        <w:rPr>
          <w:b/>
        </w:rPr>
        <w:t xml:space="preserve">EXECUTIVE SESSION </w:t>
      </w:r>
    </w:p>
    <w:p w14:paraId="7BC9CDF3" w14:textId="77777777" w:rsidR="00AB5128" w:rsidRDefault="00AB5128" w:rsidP="00AB5128">
      <w:pPr>
        <w:rPr>
          <w:b/>
        </w:rPr>
      </w:pPr>
    </w:p>
    <w:p w14:paraId="063E106B" w14:textId="70295B27" w:rsidR="00066353" w:rsidRDefault="00066353" w:rsidP="00066353">
      <w:pPr>
        <w:rPr>
          <w:b/>
        </w:rPr>
      </w:pPr>
      <w:r>
        <w:rPr>
          <w:b/>
        </w:rPr>
        <w:t>Andreas</w:t>
      </w:r>
      <w:r w:rsidRPr="00A44215">
        <w:rPr>
          <w:b/>
        </w:rPr>
        <w:t xml:space="preserve"> moved to enter into closed session for the purpose of discussing individual employment, as specified in section 2 (c) (1); for the purpose of discussing collective negation matters, as specified in Section 2 (c) (2); for discussion of purchase or lease of real property, as specified n Section 2 (c) (5); for discussion of pending or probable litigation, as specified in Section 2 (c) (16) of the open Meeting Act. </w:t>
      </w:r>
      <w:r>
        <w:rPr>
          <w:b/>
        </w:rPr>
        <w:t>Bishop Dunning</w:t>
      </w:r>
      <w:r w:rsidRPr="00A44215">
        <w:rPr>
          <w:b/>
        </w:rPr>
        <w:t xml:space="preserve"> seconded.  Voice vote being all ayes, Chair</w:t>
      </w:r>
      <w:r>
        <w:rPr>
          <w:b/>
        </w:rPr>
        <w:t>woman Carr</w:t>
      </w:r>
      <w:r w:rsidRPr="00A44215">
        <w:rPr>
          <w:b/>
        </w:rPr>
        <w:t xml:space="preserve"> declared the motion carried.</w:t>
      </w:r>
    </w:p>
    <w:p w14:paraId="16087E90" w14:textId="77777777" w:rsidR="00066353" w:rsidRDefault="00066353" w:rsidP="00066353">
      <w:pPr>
        <w:rPr>
          <w:b/>
        </w:rPr>
      </w:pPr>
    </w:p>
    <w:p w14:paraId="5EEC1BCC" w14:textId="694F9269" w:rsidR="00066353" w:rsidRPr="00A44215" w:rsidRDefault="00066353" w:rsidP="00066353">
      <w:r w:rsidRPr="00A44215">
        <w:t xml:space="preserve">Meeting convened into closed session at </w:t>
      </w:r>
      <w:r>
        <w:t>6:51</w:t>
      </w:r>
      <w:r w:rsidRPr="00A44215">
        <w:t xml:space="preserve"> p.m.</w:t>
      </w:r>
    </w:p>
    <w:p w14:paraId="22F357DF" w14:textId="77777777" w:rsidR="00066353" w:rsidRPr="00A44215" w:rsidRDefault="00066353" w:rsidP="00066353"/>
    <w:p w14:paraId="6C7EDC07" w14:textId="5475A1AE" w:rsidR="00066353" w:rsidRPr="00A44215" w:rsidRDefault="00066353" w:rsidP="00066353">
      <w:r w:rsidRPr="00A44215">
        <w:t xml:space="preserve">Meeting reconvened into open session at </w:t>
      </w:r>
      <w:r>
        <w:t>7:31</w:t>
      </w:r>
      <w:r w:rsidRPr="00A44215">
        <w:t xml:space="preserve"> p.m.</w:t>
      </w:r>
    </w:p>
    <w:p w14:paraId="07EEF0D2" w14:textId="05481843" w:rsidR="00B52C19" w:rsidRPr="003C0182" w:rsidRDefault="00B52C19" w:rsidP="00B52C19"/>
    <w:p w14:paraId="74996068" w14:textId="77777777" w:rsidR="008B22AD" w:rsidRDefault="008B22AD" w:rsidP="00B52C19">
      <w:pPr>
        <w:pStyle w:val="BodyText"/>
        <w:rPr>
          <w:b w:val="0"/>
        </w:rPr>
      </w:pPr>
    </w:p>
    <w:p w14:paraId="2F904E8C" w14:textId="77777777" w:rsidR="00066353" w:rsidRDefault="00066353" w:rsidP="00B52C19">
      <w:pPr>
        <w:pStyle w:val="BodyText"/>
        <w:rPr>
          <w:b w:val="0"/>
        </w:rPr>
      </w:pPr>
    </w:p>
    <w:p w14:paraId="109BDD64" w14:textId="77777777" w:rsidR="00066353" w:rsidRDefault="00066353" w:rsidP="00B52C19">
      <w:pPr>
        <w:pStyle w:val="BodyText"/>
        <w:rPr>
          <w:b w:val="0"/>
        </w:rPr>
      </w:pPr>
    </w:p>
    <w:p w14:paraId="113377B3" w14:textId="77777777" w:rsidR="00066353" w:rsidRDefault="00066353" w:rsidP="00B52C19">
      <w:pPr>
        <w:pStyle w:val="BodyText"/>
        <w:rPr>
          <w:b w:val="0"/>
        </w:rPr>
      </w:pPr>
    </w:p>
    <w:p w14:paraId="1FC5C1FC" w14:textId="77777777" w:rsidR="00066353" w:rsidRDefault="00066353" w:rsidP="00B52C19">
      <w:pPr>
        <w:pStyle w:val="BodyText"/>
        <w:rPr>
          <w:b w:val="0"/>
        </w:rPr>
      </w:pPr>
    </w:p>
    <w:p w14:paraId="6ED94D4B" w14:textId="77777777" w:rsidR="00066353" w:rsidRDefault="00066353" w:rsidP="00B52C19">
      <w:pPr>
        <w:pStyle w:val="BodyText"/>
        <w:rPr>
          <w:b w:val="0"/>
        </w:rPr>
      </w:pPr>
    </w:p>
    <w:p w14:paraId="7182A453" w14:textId="77777777" w:rsidR="00066353" w:rsidRPr="00B52C19" w:rsidRDefault="00066353" w:rsidP="00B52C19">
      <w:pPr>
        <w:pStyle w:val="BodyText"/>
        <w:rPr>
          <w:b w:val="0"/>
        </w:rPr>
      </w:pPr>
    </w:p>
    <w:p w14:paraId="3B1477DB" w14:textId="77777777" w:rsidR="00295E8A" w:rsidRPr="008116C2" w:rsidRDefault="009B2730" w:rsidP="00295E8A">
      <w:pPr>
        <w:pStyle w:val="BodyText"/>
      </w:pPr>
      <w:r w:rsidRPr="008116C2">
        <w:t>A</w:t>
      </w:r>
      <w:r w:rsidR="00295E8A" w:rsidRPr="008116C2">
        <w:t>DJOURNMENT</w:t>
      </w:r>
    </w:p>
    <w:p w14:paraId="1B46F2FD" w14:textId="77777777" w:rsidR="00295E8A" w:rsidRDefault="00295E8A" w:rsidP="00295E8A">
      <w:pPr>
        <w:pStyle w:val="BodyText"/>
        <w:rPr>
          <w:u w:val="single"/>
        </w:rPr>
      </w:pPr>
    </w:p>
    <w:p w14:paraId="0BE49301" w14:textId="2164D1A6" w:rsidR="00295E8A" w:rsidRDefault="00B92D86" w:rsidP="00295E8A">
      <w:pPr>
        <w:pStyle w:val="BodyText"/>
      </w:pPr>
      <w:r>
        <w:t>Diskey</w:t>
      </w:r>
      <w:r w:rsidR="00A264EB">
        <w:t xml:space="preserve"> </w:t>
      </w:r>
      <w:r w:rsidR="00FE1069">
        <w:t>moved and</w:t>
      </w:r>
      <w:r w:rsidR="003C0182">
        <w:t xml:space="preserve"> </w:t>
      </w:r>
      <w:r>
        <w:t xml:space="preserve">Bishop </w:t>
      </w:r>
      <w:r w:rsidR="003C0182">
        <w:t>Dunning</w:t>
      </w:r>
      <w:r w:rsidR="002C560B">
        <w:t xml:space="preserve"> </w:t>
      </w:r>
      <w:r w:rsidR="00F54F18">
        <w:t>seconded</w:t>
      </w:r>
      <w:r w:rsidR="0067239B">
        <w:t xml:space="preserve"> to adj</w:t>
      </w:r>
      <w:r w:rsidR="00ED5277">
        <w:t>ourn the meet</w:t>
      </w:r>
      <w:r w:rsidR="003C0182">
        <w:t xml:space="preserve">ing at </w:t>
      </w:r>
      <w:r>
        <w:t>7:40</w:t>
      </w:r>
      <w:r w:rsidR="00295E8A">
        <w:t xml:space="preserve"> p.m.</w:t>
      </w:r>
    </w:p>
    <w:p w14:paraId="5AE83E97" w14:textId="77777777" w:rsidR="006C0E13" w:rsidRDefault="006C0E13" w:rsidP="00295E8A">
      <w:pPr>
        <w:pStyle w:val="BodyText"/>
      </w:pPr>
    </w:p>
    <w:p w14:paraId="1AB60DA9" w14:textId="77777777" w:rsidR="006C0E13" w:rsidRPr="006C0E13" w:rsidRDefault="006C0E13" w:rsidP="00295E8A">
      <w:pPr>
        <w:pStyle w:val="BodyText"/>
        <w:rPr>
          <w:b w:val="0"/>
        </w:rPr>
      </w:pPr>
      <w:r>
        <w:softHyphen/>
      </w:r>
      <w:r>
        <w:softHyphen/>
      </w:r>
      <w:r>
        <w:softHyphen/>
      </w:r>
      <w:r>
        <w:softHyphen/>
      </w:r>
      <w:r>
        <w:softHyphen/>
      </w:r>
      <w:r>
        <w:softHyphen/>
      </w:r>
      <w:r>
        <w:softHyphen/>
      </w:r>
      <w:r>
        <w:softHyphen/>
      </w:r>
      <w:r>
        <w:softHyphen/>
      </w:r>
      <w:r>
        <w:softHyphen/>
      </w:r>
      <w:r>
        <w:softHyphen/>
      </w:r>
      <w:r>
        <w:softHyphen/>
      </w:r>
      <w:r>
        <w:softHyphen/>
      </w:r>
    </w:p>
    <w:p w14:paraId="5536C7F6" w14:textId="77777777" w:rsidR="00295E8A" w:rsidRDefault="00295E8A" w:rsidP="00295E8A">
      <w:pPr>
        <w:pStyle w:val="BodyText"/>
      </w:pPr>
    </w:p>
    <w:p w14:paraId="31A211B8" w14:textId="77777777" w:rsidR="00295E8A" w:rsidRDefault="00295E8A" w:rsidP="00295E8A">
      <w:pPr>
        <w:pStyle w:val="BodyText"/>
        <w:rPr>
          <w:b w:val="0"/>
          <w:bCs w:val="0"/>
        </w:rPr>
      </w:pPr>
      <w:r>
        <w:rPr>
          <w:b w:val="0"/>
          <w:bCs w:val="0"/>
        </w:rPr>
        <w:t>________________________</w:t>
      </w:r>
    </w:p>
    <w:p w14:paraId="318E8228" w14:textId="4B297CB1" w:rsidR="00295E8A" w:rsidRDefault="00F95663" w:rsidP="00295E8A">
      <w:pPr>
        <w:pStyle w:val="BodyText"/>
        <w:rPr>
          <w:b w:val="0"/>
          <w:bCs w:val="0"/>
        </w:rPr>
      </w:pPr>
      <w:r>
        <w:rPr>
          <w:b w:val="0"/>
          <w:bCs w:val="0"/>
        </w:rPr>
        <w:t>Benjamin Andreas</w:t>
      </w:r>
      <w:r w:rsidR="00295E8A">
        <w:rPr>
          <w:b w:val="0"/>
          <w:bCs w:val="0"/>
        </w:rPr>
        <w:t>, Secretary</w:t>
      </w:r>
    </w:p>
    <w:p w14:paraId="432408DB" w14:textId="77777777" w:rsidR="00624837" w:rsidRDefault="00624837"/>
    <w:sectPr w:rsidR="00624837" w:rsidSect="00EA34C4">
      <w:headerReference w:type="even" r:id="rId7"/>
      <w:headerReference w:type="default" r:id="rId8"/>
      <w:pgSz w:w="12240" w:h="15840" w:code="1"/>
      <w:pgMar w:top="630" w:right="1260" w:bottom="144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5AFE8" w14:textId="77777777" w:rsidR="00C2055C" w:rsidRDefault="00C2055C" w:rsidP="00295E8A">
      <w:r>
        <w:separator/>
      </w:r>
    </w:p>
  </w:endnote>
  <w:endnote w:type="continuationSeparator" w:id="0">
    <w:p w14:paraId="652B79D8" w14:textId="77777777" w:rsidR="00C2055C" w:rsidRDefault="00C2055C" w:rsidP="0029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9945A" w14:textId="77777777" w:rsidR="00C2055C" w:rsidRDefault="00C2055C" w:rsidP="00295E8A">
      <w:r>
        <w:separator/>
      </w:r>
    </w:p>
  </w:footnote>
  <w:footnote w:type="continuationSeparator" w:id="0">
    <w:p w14:paraId="0DC0AF66" w14:textId="77777777" w:rsidR="00C2055C" w:rsidRDefault="00C2055C" w:rsidP="0029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DD907" w14:textId="77777777" w:rsidR="00C2055C" w:rsidRDefault="00C205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0B80CA" w14:textId="77777777" w:rsidR="00C2055C" w:rsidRDefault="00C205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8A754" w14:textId="77777777" w:rsidR="00C2055C" w:rsidRDefault="00C205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16FF">
      <w:rPr>
        <w:rStyle w:val="PageNumber"/>
        <w:noProof/>
      </w:rPr>
      <w:t>2</w:t>
    </w:r>
    <w:r>
      <w:rPr>
        <w:rStyle w:val="PageNumber"/>
      </w:rPr>
      <w:fldChar w:fldCharType="end"/>
    </w:r>
  </w:p>
  <w:p w14:paraId="60E7EE3F" w14:textId="77777777" w:rsidR="00C2055C" w:rsidRDefault="00C2055C">
    <w:pPr>
      <w:pStyle w:val="Header"/>
      <w:ind w:right="360"/>
    </w:pPr>
    <w:r>
      <w:t>Board of Trustees minutes</w:t>
    </w:r>
  </w:p>
  <w:p w14:paraId="3CABD196" w14:textId="5D9B1C7E" w:rsidR="00C2055C" w:rsidRDefault="00033978">
    <w:pPr>
      <w:pStyle w:val="Header"/>
      <w:ind w:right="360"/>
    </w:pPr>
    <w:r>
      <w:t>February 18, 2025</w:t>
    </w:r>
  </w:p>
  <w:p w14:paraId="26943425" w14:textId="77777777" w:rsidR="00C2055C" w:rsidRDefault="00C2055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A9C"/>
    <w:multiLevelType w:val="hybridMultilevel"/>
    <w:tmpl w:val="1890D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4171B"/>
    <w:multiLevelType w:val="hybridMultilevel"/>
    <w:tmpl w:val="F71CA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235D9"/>
    <w:multiLevelType w:val="hybridMultilevel"/>
    <w:tmpl w:val="12AA83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452506"/>
    <w:multiLevelType w:val="hybridMultilevel"/>
    <w:tmpl w:val="E1A2B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50F3C"/>
    <w:multiLevelType w:val="hybridMultilevel"/>
    <w:tmpl w:val="4E163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4006ED"/>
    <w:multiLevelType w:val="hybridMultilevel"/>
    <w:tmpl w:val="E8861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C1532F"/>
    <w:multiLevelType w:val="hybridMultilevel"/>
    <w:tmpl w:val="FCE20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F67D6"/>
    <w:multiLevelType w:val="hybridMultilevel"/>
    <w:tmpl w:val="F7BC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967E82"/>
    <w:multiLevelType w:val="hybridMultilevel"/>
    <w:tmpl w:val="29B8E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A26C3"/>
    <w:multiLevelType w:val="hybridMultilevel"/>
    <w:tmpl w:val="948EB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711BBF"/>
    <w:multiLevelType w:val="hybridMultilevel"/>
    <w:tmpl w:val="58A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F30A3"/>
    <w:multiLevelType w:val="hybridMultilevel"/>
    <w:tmpl w:val="37BC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582108"/>
    <w:multiLevelType w:val="hybridMultilevel"/>
    <w:tmpl w:val="D122A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9B74B8"/>
    <w:multiLevelType w:val="hybridMultilevel"/>
    <w:tmpl w:val="07F6D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A21C0E"/>
    <w:multiLevelType w:val="hybridMultilevel"/>
    <w:tmpl w:val="BFF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F2DE0"/>
    <w:multiLevelType w:val="hybridMultilevel"/>
    <w:tmpl w:val="0154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A146E"/>
    <w:multiLevelType w:val="hybridMultilevel"/>
    <w:tmpl w:val="C97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A46D4"/>
    <w:multiLevelType w:val="hybridMultilevel"/>
    <w:tmpl w:val="E0A24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5E1019"/>
    <w:multiLevelType w:val="hybridMultilevel"/>
    <w:tmpl w:val="986E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16B23"/>
    <w:multiLevelType w:val="hybridMultilevel"/>
    <w:tmpl w:val="EE2C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002AE8"/>
    <w:multiLevelType w:val="hybridMultilevel"/>
    <w:tmpl w:val="0D0249B6"/>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94AF5"/>
    <w:multiLevelType w:val="hybridMultilevel"/>
    <w:tmpl w:val="AFE0C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9E3168"/>
    <w:multiLevelType w:val="hybridMultilevel"/>
    <w:tmpl w:val="43CC5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A32A4E"/>
    <w:multiLevelType w:val="hybridMultilevel"/>
    <w:tmpl w:val="767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70C88"/>
    <w:multiLevelType w:val="hybridMultilevel"/>
    <w:tmpl w:val="F9C4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12519"/>
    <w:multiLevelType w:val="hybridMultilevel"/>
    <w:tmpl w:val="170E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23950"/>
    <w:multiLevelType w:val="hybridMultilevel"/>
    <w:tmpl w:val="D94E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A1E5C"/>
    <w:multiLevelType w:val="hybridMultilevel"/>
    <w:tmpl w:val="0E7AB184"/>
    <w:lvl w:ilvl="0" w:tplc="A6965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29129C"/>
    <w:multiLevelType w:val="hybridMultilevel"/>
    <w:tmpl w:val="4298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9F0F80"/>
    <w:multiLevelType w:val="hybridMultilevel"/>
    <w:tmpl w:val="CA3E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015A3C"/>
    <w:multiLevelType w:val="hybridMultilevel"/>
    <w:tmpl w:val="00BA3B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394292D"/>
    <w:multiLevelType w:val="hybridMultilevel"/>
    <w:tmpl w:val="B970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37103D"/>
    <w:multiLevelType w:val="hybridMultilevel"/>
    <w:tmpl w:val="87462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900CA7"/>
    <w:multiLevelType w:val="hybridMultilevel"/>
    <w:tmpl w:val="3FEA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623222"/>
    <w:multiLevelType w:val="hybridMultilevel"/>
    <w:tmpl w:val="FCD2A8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591192"/>
    <w:multiLevelType w:val="multilevel"/>
    <w:tmpl w:val="DB387242"/>
    <w:lvl w:ilvl="0">
      <w:start w:val="1"/>
      <w:numFmt w:val="upperRoman"/>
      <w:lvlText w:val="%1."/>
      <w:lvlJc w:val="right"/>
      <w:pPr>
        <w:tabs>
          <w:tab w:val="num" w:pos="216"/>
        </w:tabs>
        <w:ind w:left="216" w:hanging="216"/>
      </w:pPr>
      <w:rPr>
        <w:rFonts w:hint="default"/>
      </w:rPr>
    </w:lvl>
    <w:lvl w:ilvl="1">
      <w:start w:val="1"/>
      <w:numFmt w:val="upperLetter"/>
      <w:pStyle w:val="Heading5"/>
      <w:lvlText w:val="%2."/>
      <w:lvlJc w:val="left"/>
      <w:pPr>
        <w:tabs>
          <w:tab w:val="num" w:pos="648"/>
        </w:tabs>
        <w:ind w:left="648" w:hanging="432"/>
      </w:pPr>
      <w:rPr>
        <w:rFonts w:ascii="Arial" w:hAnsi="Arial" w:hint="default"/>
        <w:b w:val="0"/>
        <w:i w:val="0"/>
        <w:sz w:val="24"/>
      </w:rPr>
    </w:lvl>
    <w:lvl w:ilvl="2">
      <w:start w:val="1"/>
      <w:numFmt w:val="decimal"/>
      <w:lvlText w:val="%3."/>
      <w:lvlJc w:val="left"/>
      <w:pPr>
        <w:tabs>
          <w:tab w:val="num" w:pos="1008"/>
        </w:tabs>
        <w:ind w:left="1008" w:hanging="360"/>
      </w:pPr>
      <w:rPr>
        <w:rFonts w:hint="default"/>
        <w:b/>
        <w:i/>
      </w:rPr>
    </w:lvl>
    <w:lvl w:ilvl="3">
      <w:start w:val="1"/>
      <w:numFmt w:val="lowerLetter"/>
      <w:lvlText w:val="%4."/>
      <w:lvlJc w:val="left"/>
      <w:pPr>
        <w:tabs>
          <w:tab w:val="num" w:pos="1440"/>
        </w:tabs>
        <w:ind w:left="1440" w:hanging="43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19435DB"/>
    <w:multiLevelType w:val="hybridMultilevel"/>
    <w:tmpl w:val="7D127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1A96612"/>
    <w:multiLevelType w:val="hybridMultilevel"/>
    <w:tmpl w:val="2AF44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0D40A0"/>
    <w:multiLevelType w:val="hybridMultilevel"/>
    <w:tmpl w:val="3ADA2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3E6F91"/>
    <w:multiLevelType w:val="hybridMultilevel"/>
    <w:tmpl w:val="A9C2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2161A"/>
    <w:multiLevelType w:val="hybridMultilevel"/>
    <w:tmpl w:val="4580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88A330C"/>
    <w:multiLevelType w:val="hybridMultilevel"/>
    <w:tmpl w:val="16CE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16358B"/>
    <w:multiLevelType w:val="hybridMultilevel"/>
    <w:tmpl w:val="A110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DE3007"/>
    <w:multiLevelType w:val="hybridMultilevel"/>
    <w:tmpl w:val="C662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62957"/>
    <w:multiLevelType w:val="hybridMultilevel"/>
    <w:tmpl w:val="7262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5537C"/>
    <w:multiLevelType w:val="hybridMultilevel"/>
    <w:tmpl w:val="0E00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E42133"/>
    <w:multiLevelType w:val="hybridMultilevel"/>
    <w:tmpl w:val="99EA3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02424030">
    <w:abstractNumId w:val="35"/>
  </w:num>
  <w:num w:numId="2" w16cid:durableId="1253123504">
    <w:abstractNumId w:val="21"/>
  </w:num>
  <w:num w:numId="3" w16cid:durableId="1391228407">
    <w:abstractNumId w:val="37"/>
  </w:num>
  <w:num w:numId="4" w16cid:durableId="119616435">
    <w:abstractNumId w:val="33"/>
  </w:num>
  <w:num w:numId="5" w16cid:durableId="1041982541">
    <w:abstractNumId w:val="20"/>
  </w:num>
  <w:num w:numId="6" w16cid:durableId="880093533">
    <w:abstractNumId w:val="27"/>
  </w:num>
  <w:num w:numId="7" w16cid:durableId="1899515345">
    <w:abstractNumId w:val="6"/>
  </w:num>
  <w:num w:numId="8" w16cid:durableId="823665178">
    <w:abstractNumId w:val="16"/>
  </w:num>
  <w:num w:numId="9" w16cid:durableId="1173685797">
    <w:abstractNumId w:val="38"/>
  </w:num>
  <w:num w:numId="10" w16cid:durableId="1609199148">
    <w:abstractNumId w:val="30"/>
  </w:num>
  <w:num w:numId="11" w16cid:durableId="365911655">
    <w:abstractNumId w:val="24"/>
  </w:num>
  <w:num w:numId="12" w16cid:durableId="973951026">
    <w:abstractNumId w:val="2"/>
  </w:num>
  <w:num w:numId="13" w16cid:durableId="2062827038">
    <w:abstractNumId w:val="32"/>
  </w:num>
  <w:num w:numId="14" w16cid:durableId="1632319621">
    <w:abstractNumId w:val="3"/>
  </w:num>
  <w:num w:numId="15" w16cid:durableId="443425094">
    <w:abstractNumId w:val="28"/>
  </w:num>
  <w:num w:numId="16" w16cid:durableId="1584489862">
    <w:abstractNumId w:val="12"/>
  </w:num>
  <w:num w:numId="17" w16cid:durableId="409960285">
    <w:abstractNumId w:val="44"/>
  </w:num>
  <w:num w:numId="18" w16cid:durableId="637803539">
    <w:abstractNumId w:val="17"/>
  </w:num>
  <w:num w:numId="19" w16cid:durableId="878127267">
    <w:abstractNumId w:val="26"/>
  </w:num>
  <w:num w:numId="20" w16cid:durableId="1404252235">
    <w:abstractNumId w:val="19"/>
  </w:num>
  <w:num w:numId="21" w16cid:durableId="438109229">
    <w:abstractNumId w:val="13"/>
  </w:num>
  <w:num w:numId="22" w16cid:durableId="1048453562">
    <w:abstractNumId w:val="7"/>
  </w:num>
  <w:num w:numId="23" w16cid:durableId="664167990">
    <w:abstractNumId w:val="42"/>
  </w:num>
  <w:num w:numId="24" w16cid:durableId="470754505">
    <w:abstractNumId w:val="45"/>
  </w:num>
  <w:num w:numId="25" w16cid:durableId="952858416">
    <w:abstractNumId w:val="39"/>
  </w:num>
  <w:num w:numId="26" w16cid:durableId="2007897239">
    <w:abstractNumId w:val="34"/>
  </w:num>
  <w:num w:numId="27" w16cid:durableId="1913850604">
    <w:abstractNumId w:val="9"/>
  </w:num>
  <w:num w:numId="28" w16cid:durableId="150096431">
    <w:abstractNumId w:val="23"/>
  </w:num>
  <w:num w:numId="29" w16cid:durableId="458035111">
    <w:abstractNumId w:val="0"/>
  </w:num>
  <w:num w:numId="30" w16cid:durableId="360476217">
    <w:abstractNumId w:val="40"/>
  </w:num>
  <w:num w:numId="31" w16cid:durableId="1169557791">
    <w:abstractNumId w:val="18"/>
  </w:num>
  <w:num w:numId="32" w16cid:durableId="1175652223">
    <w:abstractNumId w:val="25"/>
  </w:num>
  <w:num w:numId="33" w16cid:durableId="571702584">
    <w:abstractNumId w:val="43"/>
  </w:num>
  <w:num w:numId="34" w16cid:durableId="1978561532">
    <w:abstractNumId w:val="5"/>
  </w:num>
  <w:num w:numId="35" w16cid:durableId="1688293300">
    <w:abstractNumId w:val="14"/>
  </w:num>
  <w:num w:numId="36" w16cid:durableId="348723696">
    <w:abstractNumId w:val="4"/>
  </w:num>
  <w:num w:numId="37" w16cid:durableId="874728894">
    <w:abstractNumId w:val="8"/>
  </w:num>
  <w:num w:numId="38" w16cid:durableId="617563148">
    <w:abstractNumId w:val="10"/>
  </w:num>
  <w:num w:numId="39" w16cid:durableId="1869634111">
    <w:abstractNumId w:val="46"/>
  </w:num>
  <w:num w:numId="40" w16cid:durableId="154540557">
    <w:abstractNumId w:val="22"/>
  </w:num>
  <w:num w:numId="41" w16cid:durableId="1416901076">
    <w:abstractNumId w:val="29"/>
  </w:num>
  <w:num w:numId="42" w16cid:durableId="573860109">
    <w:abstractNumId w:val="41"/>
  </w:num>
  <w:num w:numId="43" w16cid:durableId="517356028">
    <w:abstractNumId w:val="11"/>
  </w:num>
  <w:num w:numId="44" w16cid:durableId="543641171">
    <w:abstractNumId w:val="15"/>
  </w:num>
  <w:num w:numId="45" w16cid:durableId="1834561150">
    <w:abstractNumId w:val="1"/>
  </w:num>
  <w:num w:numId="46" w16cid:durableId="823203278">
    <w:abstractNumId w:val="31"/>
  </w:num>
  <w:num w:numId="47" w16cid:durableId="1922987240">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8A"/>
    <w:rsid w:val="00003D95"/>
    <w:rsid w:val="000052AA"/>
    <w:rsid w:val="00005919"/>
    <w:rsid w:val="000120E3"/>
    <w:rsid w:val="000127B1"/>
    <w:rsid w:val="00012A45"/>
    <w:rsid w:val="00014439"/>
    <w:rsid w:val="0001457D"/>
    <w:rsid w:val="00017AFD"/>
    <w:rsid w:val="00020E46"/>
    <w:rsid w:val="0002242A"/>
    <w:rsid w:val="00022576"/>
    <w:rsid w:val="00024381"/>
    <w:rsid w:val="000248E1"/>
    <w:rsid w:val="00025B46"/>
    <w:rsid w:val="00032511"/>
    <w:rsid w:val="00033978"/>
    <w:rsid w:val="00033B9E"/>
    <w:rsid w:val="0003761D"/>
    <w:rsid w:val="00037938"/>
    <w:rsid w:val="00037C24"/>
    <w:rsid w:val="000430E5"/>
    <w:rsid w:val="00046DDA"/>
    <w:rsid w:val="000509E0"/>
    <w:rsid w:val="00050F25"/>
    <w:rsid w:val="0005119A"/>
    <w:rsid w:val="00053D7E"/>
    <w:rsid w:val="00054F0E"/>
    <w:rsid w:val="00056C1B"/>
    <w:rsid w:val="00062E73"/>
    <w:rsid w:val="00062F1C"/>
    <w:rsid w:val="00066353"/>
    <w:rsid w:val="000666FA"/>
    <w:rsid w:val="00066CAA"/>
    <w:rsid w:val="00070648"/>
    <w:rsid w:val="00070676"/>
    <w:rsid w:val="00071D1A"/>
    <w:rsid w:val="00071FCB"/>
    <w:rsid w:val="00072D34"/>
    <w:rsid w:val="0007505C"/>
    <w:rsid w:val="00076B5B"/>
    <w:rsid w:val="00076E03"/>
    <w:rsid w:val="00082835"/>
    <w:rsid w:val="00083A5D"/>
    <w:rsid w:val="00083E53"/>
    <w:rsid w:val="00091FC5"/>
    <w:rsid w:val="00092EDC"/>
    <w:rsid w:val="00095854"/>
    <w:rsid w:val="000961C7"/>
    <w:rsid w:val="00097772"/>
    <w:rsid w:val="000A0E89"/>
    <w:rsid w:val="000A1169"/>
    <w:rsid w:val="000A1960"/>
    <w:rsid w:val="000A3C70"/>
    <w:rsid w:val="000A5228"/>
    <w:rsid w:val="000A710F"/>
    <w:rsid w:val="000A7BE8"/>
    <w:rsid w:val="000B27CD"/>
    <w:rsid w:val="000B5869"/>
    <w:rsid w:val="000B6753"/>
    <w:rsid w:val="000B70EB"/>
    <w:rsid w:val="000C2D0F"/>
    <w:rsid w:val="000C40A8"/>
    <w:rsid w:val="000C4B9A"/>
    <w:rsid w:val="000C5CF2"/>
    <w:rsid w:val="000D2E26"/>
    <w:rsid w:val="000D32BF"/>
    <w:rsid w:val="000D37F8"/>
    <w:rsid w:val="000D3F27"/>
    <w:rsid w:val="000D4D36"/>
    <w:rsid w:val="000D5EB0"/>
    <w:rsid w:val="000E0165"/>
    <w:rsid w:val="000E349E"/>
    <w:rsid w:val="000E3E7B"/>
    <w:rsid w:val="000E6A27"/>
    <w:rsid w:val="000F16F2"/>
    <w:rsid w:val="00105F4D"/>
    <w:rsid w:val="00110319"/>
    <w:rsid w:val="001141C6"/>
    <w:rsid w:val="00114ADE"/>
    <w:rsid w:val="001150F8"/>
    <w:rsid w:val="00115C20"/>
    <w:rsid w:val="00116CFE"/>
    <w:rsid w:val="001205E7"/>
    <w:rsid w:val="00122849"/>
    <w:rsid w:val="00123A09"/>
    <w:rsid w:val="00124458"/>
    <w:rsid w:val="0012604B"/>
    <w:rsid w:val="00126377"/>
    <w:rsid w:val="0013002B"/>
    <w:rsid w:val="001304BC"/>
    <w:rsid w:val="00132DA5"/>
    <w:rsid w:val="00135163"/>
    <w:rsid w:val="001351E1"/>
    <w:rsid w:val="00135F51"/>
    <w:rsid w:val="001412EC"/>
    <w:rsid w:val="00146FAD"/>
    <w:rsid w:val="00147353"/>
    <w:rsid w:val="0015026E"/>
    <w:rsid w:val="001508ED"/>
    <w:rsid w:val="00151016"/>
    <w:rsid w:val="00153CA4"/>
    <w:rsid w:val="00157AB2"/>
    <w:rsid w:val="0016509A"/>
    <w:rsid w:val="001656CB"/>
    <w:rsid w:val="0016611D"/>
    <w:rsid w:val="00170C8E"/>
    <w:rsid w:val="001743F4"/>
    <w:rsid w:val="0018241E"/>
    <w:rsid w:val="00182A76"/>
    <w:rsid w:val="001832A3"/>
    <w:rsid w:val="00184867"/>
    <w:rsid w:val="00185417"/>
    <w:rsid w:val="00185CAB"/>
    <w:rsid w:val="0018652D"/>
    <w:rsid w:val="00186848"/>
    <w:rsid w:val="00192823"/>
    <w:rsid w:val="001937BA"/>
    <w:rsid w:val="001945D2"/>
    <w:rsid w:val="00195028"/>
    <w:rsid w:val="00196F83"/>
    <w:rsid w:val="00196FA2"/>
    <w:rsid w:val="00197822"/>
    <w:rsid w:val="001A3EE6"/>
    <w:rsid w:val="001A453F"/>
    <w:rsid w:val="001A47AB"/>
    <w:rsid w:val="001A48FE"/>
    <w:rsid w:val="001A5209"/>
    <w:rsid w:val="001A650B"/>
    <w:rsid w:val="001A6E1A"/>
    <w:rsid w:val="001B31F5"/>
    <w:rsid w:val="001B5712"/>
    <w:rsid w:val="001B5A41"/>
    <w:rsid w:val="001B76DF"/>
    <w:rsid w:val="001C2A81"/>
    <w:rsid w:val="001C2B44"/>
    <w:rsid w:val="001C46BB"/>
    <w:rsid w:val="001C5389"/>
    <w:rsid w:val="001C72DE"/>
    <w:rsid w:val="001C7398"/>
    <w:rsid w:val="001C7ECC"/>
    <w:rsid w:val="001D0766"/>
    <w:rsid w:val="001D0C00"/>
    <w:rsid w:val="001D5597"/>
    <w:rsid w:val="001D6C9F"/>
    <w:rsid w:val="001D74BD"/>
    <w:rsid w:val="001E00DE"/>
    <w:rsid w:val="001E15A1"/>
    <w:rsid w:val="001E1EBF"/>
    <w:rsid w:val="001E336F"/>
    <w:rsid w:val="001E66DB"/>
    <w:rsid w:val="001E7BF6"/>
    <w:rsid w:val="001F33C2"/>
    <w:rsid w:val="001F4659"/>
    <w:rsid w:val="001F5D0D"/>
    <w:rsid w:val="001F6B40"/>
    <w:rsid w:val="001F6D49"/>
    <w:rsid w:val="00201449"/>
    <w:rsid w:val="002018C8"/>
    <w:rsid w:val="00203771"/>
    <w:rsid w:val="00203B9F"/>
    <w:rsid w:val="00205899"/>
    <w:rsid w:val="00206BF9"/>
    <w:rsid w:val="00210AE5"/>
    <w:rsid w:val="00214021"/>
    <w:rsid w:val="0021406E"/>
    <w:rsid w:val="0021644D"/>
    <w:rsid w:val="00216B90"/>
    <w:rsid w:val="00216BE0"/>
    <w:rsid w:val="00220FD3"/>
    <w:rsid w:val="002242DC"/>
    <w:rsid w:val="00226C3E"/>
    <w:rsid w:val="00227625"/>
    <w:rsid w:val="00232680"/>
    <w:rsid w:val="002356BA"/>
    <w:rsid w:val="002370FC"/>
    <w:rsid w:val="00242ED7"/>
    <w:rsid w:val="002444EC"/>
    <w:rsid w:val="0024451C"/>
    <w:rsid w:val="00245DED"/>
    <w:rsid w:val="002503BA"/>
    <w:rsid w:val="002508DB"/>
    <w:rsid w:val="002517F3"/>
    <w:rsid w:val="00251CE7"/>
    <w:rsid w:val="00252098"/>
    <w:rsid w:val="00254AE4"/>
    <w:rsid w:val="0025526F"/>
    <w:rsid w:val="0025603C"/>
    <w:rsid w:val="0025754E"/>
    <w:rsid w:val="0026033A"/>
    <w:rsid w:val="00261FCA"/>
    <w:rsid w:val="00262579"/>
    <w:rsid w:val="0026315D"/>
    <w:rsid w:val="002637B2"/>
    <w:rsid w:val="002661AA"/>
    <w:rsid w:val="00266CF7"/>
    <w:rsid w:val="00270A4A"/>
    <w:rsid w:val="00271B5F"/>
    <w:rsid w:val="00285236"/>
    <w:rsid w:val="00285D45"/>
    <w:rsid w:val="002862A8"/>
    <w:rsid w:val="002862C8"/>
    <w:rsid w:val="00286BEF"/>
    <w:rsid w:val="00287BC5"/>
    <w:rsid w:val="00291F6B"/>
    <w:rsid w:val="00292421"/>
    <w:rsid w:val="00292749"/>
    <w:rsid w:val="00293616"/>
    <w:rsid w:val="00294172"/>
    <w:rsid w:val="00295E8A"/>
    <w:rsid w:val="00297274"/>
    <w:rsid w:val="002A2EF5"/>
    <w:rsid w:val="002A37EA"/>
    <w:rsid w:val="002B2A62"/>
    <w:rsid w:val="002B358D"/>
    <w:rsid w:val="002C4581"/>
    <w:rsid w:val="002C560B"/>
    <w:rsid w:val="002D0EB4"/>
    <w:rsid w:val="002D2902"/>
    <w:rsid w:val="002D3678"/>
    <w:rsid w:val="002D3A5A"/>
    <w:rsid w:val="002D5024"/>
    <w:rsid w:val="002D689E"/>
    <w:rsid w:val="002D7057"/>
    <w:rsid w:val="002E028F"/>
    <w:rsid w:val="002E141D"/>
    <w:rsid w:val="002E1C7C"/>
    <w:rsid w:val="002E341F"/>
    <w:rsid w:val="002E354B"/>
    <w:rsid w:val="002E3587"/>
    <w:rsid w:val="002E443F"/>
    <w:rsid w:val="002E4D37"/>
    <w:rsid w:val="002F4195"/>
    <w:rsid w:val="002F41E3"/>
    <w:rsid w:val="002F69BE"/>
    <w:rsid w:val="003011B2"/>
    <w:rsid w:val="003012C9"/>
    <w:rsid w:val="003024B5"/>
    <w:rsid w:val="00302C70"/>
    <w:rsid w:val="00304BBE"/>
    <w:rsid w:val="0030768C"/>
    <w:rsid w:val="003076E6"/>
    <w:rsid w:val="003100CB"/>
    <w:rsid w:val="00310363"/>
    <w:rsid w:val="00320766"/>
    <w:rsid w:val="003212A4"/>
    <w:rsid w:val="00323079"/>
    <w:rsid w:val="00332D4D"/>
    <w:rsid w:val="003337AA"/>
    <w:rsid w:val="003345F4"/>
    <w:rsid w:val="00337043"/>
    <w:rsid w:val="00340B64"/>
    <w:rsid w:val="00340EDA"/>
    <w:rsid w:val="0034148E"/>
    <w:rsid w:val="0034245A"/>
    <w:rsid w:val="0034260D"/>
    <w:rsid w:val="003431AB"/>
    <w:rsid w:val="00350519"/>
    <w:rsid w:val="0035103F"/>
    <w:rsid w:val="00351BFE"/>
    <w:rsid w:val="00352121"/>
    <w:rsid w:val="00355953"/>
    <w:rsid w:val="0036113D"/>
    <w:rsid w:val="00362F9B"/>
    <w:rsid w:val="00364231"/>
    <w:rsid w:val="0036514B"/>
    <w:rsid w:val="003651B4"/>
    <w:rsid w:val="00367973"/>
    <w:rsid w:val="003706E2"/>
    <w:rsid w:val="00370B34"/>
    <w:rsid w:val="00372542"/>
    <w:rsid w:val="0037306C"/>
    <w:rsid w:val="0037548C"/>
    <w:rsid w:val="003757E9"/>
    <w:rsid w:val="0037678C"/>
    <w:rsid w:val="0037789B"/>
    <w:rsid w:val="003874F4"/>
    <w:rsid w:val="003921E8"/>
    <w:rsid w:val="00392476"/>
    <w:rsid w:val="003945A3"/>
    <w:rsid w:val="003A1A2E"/>
    <w:rsid w:val="003A1E72"/>
    <w:rsid w:val="003A48D1"/>
    <w:rsid w:val="003A4998"/>
    <w:rsid w:val="003A5466"/>
    <w:rsid w:val="003A7435"/>
    <w:rsid w:val="003B078D"/>
    <w:rsid w:val="003B0AD7"/>
    <w:rsid w:val="003B220F"/>
    <w:rsid w:val="003B4917"/>
    <w:rsid w:val="003B4AA6"/>
    <w:rsid w:val="003B73F1"/>
    <w:rsid w:val="003C0182"/>
    <w:rsid w:val="003C0E08"/>
    <w:rsid w:val="003C0EE1"/>
    <w:rsid w:val="003C1349"/>
    <w:rsid w:val="003C23D7"/>
    <w:rsid w:val="003C3EC5"/>
    <w:rsid w:val="003D07E2"/>
    <w:rsid w:val="003D2811"/>
    <w:rsid w:val="003D42D0"/>
    <w:rsid w:val="003D4779"/>
    <w:rsid w:val="003D5D1F"/>
    <w:rsid w:val="003D61E7"/>
    <w:rsid w:val="003D6515"/>
    <w:rsid w:val="003E08F5"/>
    <w:rsid w:val="003F3343"/>
    <w:rsid w:val="003F3C7E"/>
    <w:rsid w:val="00400416"/>
    <w:rsid w:val="00400D16"/>
    <w:rsid w:val="00400FE0"/>
    <w:rsid w:val="00412D89"/>
    <w:rsid w:val="00414455"/>
    <w:rsid w:val="0041585A"/>
    <w:rsid w:val="004211CB"/>
    <w:rsid w:val="00423A02"/>
    <w:rsid w:val="0042688A"/>
    <w:rsid w:val="00433713"/>
    <w:rsid w:val="00436EE5"/>
    <w:rsid w:val="0043701A"/>
    <w:rsid w:val="00437242"/>
    <w:rsid w:val="004407D5"/>
    <w:rsid w:val="0044204A"/>
    <w:rsid w:val="00443510"/>
    <w:rsid w:val="004472ED"/>
    <w:rsid w:val="00451FC1"/>
    <w:rsid w:val="00453EB7"/>
    <w:rsid w:val="00453EE2"/>
    <w:rsid w:val="00457E08"/>
    <w:rsid w:val="00461399"/>
    <w:rsid w:val="00476530"/>
    <w:rsid w:val="00480687"/>
    <w:rsid w:val="00480C65"/>
    <w:rsid w:val="00481AA7"/>
    <w:rsid w:val="00483753"/>
    <w:rsid w:val="00484BF9"/>
    <w:rsid w:val="00485F5E"/>
    <w:rsid w:val="004932E6"/>
    <w:rsid w:val="004933D3"/>
    <w:rsid w:val="00493411"/>
    <w:rsid w:val="0049404E"/>
    <w:rsid w:val="004975D6"/>
    <w:rsid w:val="00497B3F"/>
    <w:rsid w:val="00497D52"/>
    <w:rsid w:val="004A0C77"/>
    <w:rsid w:val="004B0207"/>
    <w:rsid w:val="004B1413"/>
    <w:rsid w:val="004B29F3"/>
    <w:rsid w:val="004B2B36"/>
    <w:rsid w:val="004B7B3C"/>
    <w:rsid w:val="004C0385"/>
    <w:rsid w:val="004C1608"/>
    <w:rsid w:val="004C5843"/>
    <w:rsid w:val="004D080A"/>
    <w:rsid w:val="004D0A3A"/>
    <w:rsid w:val="004D383A"/>
    <w:rsid w:val="004D57E7"/>
    <w:rsid w:val="004D7E27"/>
    <w:rsid w:val="004E20F2"/>
    <w:rsid w:val="004E403A"/>
    <w:rsid w:val="004E5CED"/>
    <w:rsid w:val="004E73E5"/>
    <w:rsid w:val="004F4A6B"/>
    <w:rsid w:val="004F6DC4"/>
    <w:rsid w:val="004F7632"/>
    <w:rsid w:val="004F7AB5"/>
    <w:rsid w:val="00506396"/>
    <w:rsid w:val="00506D2B"/>
    <w:rsid w:val="00507DFD"/>
    <w:rsid w:val="0051192F"/>
    <w:rsid w:val="00515C9F"/>
    <w:rsid w:val="005160B7"/>
    <w:rsid w:val="0051722B"/>
    <w:rsid w:val="005179B0"/>
    <w:rsid w:val="00517BB1"/>
    <w:rsid w:val="00530B8B"/>
    <w:rsid w:val="00530C2A"/>
    <w:rsid w:val="00531FBD"/>
    <w:rsid w:val="00532D5A"/>
    <w:rsid w:val="0053359E"/>
    <w:rsid w:val="00533839"/>
    <w:rsid w:val="00533E31"/>
    <w:rsid w:val="00535F1A"/>
    <w:rsid w:val="005442D9"/>
    <w:rsid w:val="00546906"/>
    <w:rsid w:val="00546A42"/>
    <w:rsid w:val="00554FB0"/>
    <w:rsid w:val="0055539D"/>
    <w:rsid w:val="00557A33"/>
    <w:rsid w:val="00563F5A"/>
    <w:rsid w:val="00564F26"/>
    <w:rsid w:val="00565F9A"/>
    <w:rsid w:val="00567FEC"/>
    <w:rsid w:val="00570F48"/>
    <w:rsid w:val="0057265C"/>
    <w:rsid w:val="0057292B"/>
    <w:rsid w:val="00573E35"/>
    <w:rsid w:val="0057528F"/>
    <w:rsid w:val="005764BC"/>
    <w:rsid w:val="00580A61"/>
    <w:rsid w:val="00583A22"/>
    <w:rsid w:val="0058507D"/>
    <w:rsid w:val="00585197"/>
    <w:rsid w:val="005853BE"/>
    <w:rsid w:val="00591540"/>
    <w:rsid w:val="005940B7"/>
    <w:rsid w:val="005944B8"/>
    <w:rsid w:val="0059632E"/>
    <w:rsid w:val="00597D74"/>
    <w:rsid w:val="005A1D61"/>
    <w:rsid w:val="005A4231"/>
    <w:rsid w:val="005A5334"/>
    <w:rsid w:val="005A5423"/>
    <w:rsid w:val="005B1DE2"/>
    <w:rsid w:val="005B353D"/>
    <w:rsid w:val="005B3590"/>
    <w:rsid w:val="005B6D5F"/>
    <w:rsid w:val="005C1AA7"/>
    <w:rsid w:val="005C4BBE"/>
    <w:rsid w:val="005C4C18"/>
    <w:rsid w:val="005D20CE"/>
    <w:rsid w:val="005D2A56"/>
    <w:rsid w:val="005D60E0"/>
    <w:rsid w:val="005D689B"/>
    <w:rsid w:val="005D7116"/>
    <w:rsid w:val="005E07EF"/>
    <w:rsid w:val="005E23FE"/>
    <w:rsid w:val="005E2BF4"/>
    <w:rsid w:val="005E3125"/>
    <w:rsid w:val="005E4E62"/>
    <w:rsid w:val="005F303F"/>
    <w:rsid w:val="005F6742"/>
    <w:rsid w:val="005F7793"/>
    <w:rsid w:val="00600898"/>
    <w:rsid w:val="006058CF"/>
    <w:rsid w:val="00607026"/>
    <w:rsid w:val="00610FF1"/>
    <w:rsid w:val="00611292"/>
    <w:rsid w:val="0061192B"/>
    <w:rsid w:val="006142E5"/>
    <w:rsid w:val="006163A4"/>
    <w:rsid w:val="00616412"/>
    <w:rsid w:val="0061652D"/>
    <w:rsid w:val="006167B8"/>
    <w:rsid w:val="00616DB0"/>
    <w:rsid w:val="00622879"/>
    <w:rsid w:val="0062294F"/>
    <w:rsid w:val="00624837"/>
    <w:rsid w:val="00625A36"/>
    <w:rsid w:val="00631C69"/>
    <w:rsid w:val="006360A4"/>
    <w:rsid w:val="006366D9"/>
    <w:rsid w:val="006400DF"/>
    <w:rsid w:val="006407C9"/>
    <w:rsid w:val="00641724"/>
    <w:rsid w:val="00643045"/>
    <w:rsid w:val="00647276"/>
    <w:rsid w:val="00647517"/>
    <w:rsid w:val="0065055B"/>
    <w:rsid w:val="006505B0"/>
    <w:rsid w:val="0065150D"/>
    <w:rsid w:val="0065249E"/>
    <w:rsid w:val="00653E9C"/>
    <w:rsid w:val="00655D03"/>
    <w:rsid w:val="00655FB1"/>
    <w:rsid w:val="00656A43"/>
    <w:rsid w:val="006601AF"/>
    <w:rsid w:val="00660596"/>
    <w:rsid w:val="00660E0B"/>
    <w:rsid w:val="00662A8D"/>
    <w:rsid w:val="00664FA3"/>
    <w:rsid w:val="00665D20"/>
    <w:rsid w:val="00666A86"/>
    <w:rsid w:val="00666CC7"/>
    <w:rsid w:val="0067239B"/>
    <w:rsid w:val="00674E83"/>
    <w:rsid w:val="00680BA8"/>
    <w:rsid w:val="0068251C"/>
    <w:rsid w:val="00682FD5"/>
    <w:rsid w:val="00683BB7"/>
    <w:rsid w:val="00686C19"/>
    <w:rsid w:val="006958E5"/>
    <w:rsid w:val="006A0BBD"/>
    <w:rsid w:val="006A2D4F"/>
    <w:rsid w:val="006A2E71"/>
    <w:rsid w:val="006A47B9"/>
    <w:rsid w:val="006A500F"/>
    <w:rsid w:val="006A671C"/>
    <w:rsid w:val="006A6A94"/>
    <w:rsid w:val="006B11C7"/>
    <w:rsid w:val="006B220F"/>
    <w:rsid w:val="006B601D"/>
    <w:rsid w:val="006C0392"/>
    <w:rsid w:val="006C0E13"/>
    <w:rsid w:val="006C1BF1"/>
    <w:rsid w:val="006C1FDF"/>
    <w:rsid w:val="006C51B0"/>
    <w:rsid w:val="006C6369"/>
    <w:rsid w:val="006C7FB0"/>
    <w:rsid w:val="006D2BBB"/>
    <w:rsid w:val="006D2DC1"/>
    <w:rsid w:val="006D3F94"/>
    <w:rsid w:val="006D5356"/>
    <w:rsid w:val="006D5D55"/>
    <w:rsid w:val="006D647D"/>
    <w:rsid w:val="006E5AFE"/>
    <w:rsid w:val="006F01EB"/>
    <w:rsid w:val="006F022C"/>
    <w:rsid w:val="006F14C1"/>
    <w:rsid w:val="006F153D"/>
    <w:rsid w:val="006F2269"/>
    <w:rsid w:val="006F3D78"/>
    <w:rsid w:val="006F5086"/>
    <w:rsid w:val="006F679F"/>
    <w:rsid w:val="006F70DC"/>
    <w:rsid w:val="00704598"/>
    <w:rsid w:val="0071113E"/>
    <w:rsid w:val="00713C26"/>
    <w:rsid w:val="00720164"/>
    <w:rsid w:val="00720489"/>
    <w:rsid w:val="00720BF0"/>
    <w:rsid w:val="00722098"/>
    <w:rsid w:val="0072237D"/>
    <w:rsid w:val="00726116"/>
    <w:rsid w:val="007268D6"/>
    <w:rsid w:val="00730B67"/>
    <w:rsid w:val="007310F3"/>
    <w:rsid w:val="00732104"/>
    <w:rsid w:val="0073244A"/>
    <w:rsid w:val="00732A6F"/>
    <w:rsid w:val="00732A76"/>
    <w:rsid w:val="007354FF"/>
    <w:rsid w:val="0073790A"/>
    <w:rsid w:val="007433CE"/>
    <w:rsid w:val="007502F8"/>
    <w:rsid w:val="00756035"/>
    <w:rsid w:val="00756334"/>
    <w:rsid w:val="0075658D"/>
    <w:rsid w:val="00757211"/>
    <w:rsid w:val="007638FB"/>
    <w:rsid w:val="0076635E"/>
    <w:rsid w:val="007666F5"/>
    <w:rsid w:val="00770C54"/>
    <w:rsid w:val="007717DE"/>
    <w:rsid w:val="00771F13"/>
    <w:rsid w:val="00775DDB"/>
    <w:rsid w:val="00776BFE"/>
    <w:rsid w:val="0077758D"/>
    <w:rsid w:val="00780D20"/>
    <w:rsid w:val="00786ADB"/>
    <w:rsid w:val="00787371"/>
    <w:rsid w:val="00787777"/>
    <w:rsid w:val="0079137C"/>
    <w:rsid w:val="007936F7"/>
    <w:rsid w:val="007A060E"/>
    <w:rsid w:val="007A21EA"/>
    <w:rsid w:val="007A338A"/>
    <w:rsid w:val="007A4114"/>
    <w:rsid w:val="007A4819"/>
    <w:rsid w:val="007A5AFF"/>
    <w:rsid w:val="007A7479"/>
    <w:rsid w:val="007B014D"/>
    <w:rsid w:val="007B40A5"/>
    <w:rsid w:val="007B7D7C"/>
    <w:rsid w:val="007C18A3"/>
    <w:rsid w:val="007C1B76"/>
    <w:rsid w:val="007C4402"/>
    <w:rsid w:val="007C72D7"/>
    <w:rsid w:val="007D15C2"/>
    <w:rsid w:val="007D15E0"/>
    <w:rsid w:val="007D1892"/>
    <w:rsid w:val="007D23A3"/>
    <w:rsid w:val="007D2CB4"/>
    <w:rsid w:val="007D4D57"/>
    <w:rsid w:val="007D57CE"/>
    <w:rsid w:val="007D62B9"/>
    <w:rsid w:val="007E1F25"/>
    <w:rsid w:val="007E3DD7"/>
    <w:rsid w:val="007E5928"/>
    <w:rsid w:val="007F04DF"/>
    <w:rsid w:val="007F204F"/>
    <w:rsid w:val="007F35A5"/>
    <w:rsid w:val="007F362A"/>
    <w:rsid w:val="007F634F"/>
    <w:rsid w:val="00811117"/>
    <w:rsid w:val="008116C2"/>
    <w:rsid w:val="0081360F"/>
    <w:rsid w:val="008163EB"/>
    <w:rsid w:val="00816D05"/>
    <w:rsid w:val="00817926"/>
    <w:rsid w:val="008207D8"/>
    <w:rsid w:val="00821FBA"/>
    <w:rsid w:val="00822799"/>
    <w:rsid w:val="008240DC"/>
    <w:rsid w:val="00836957"/>
    <w:rsid w:val="008413C4"/>
    <w:rsid w:val="0084400D"/>
    <w:rsid w:val="0084690F"/>
    <w:rsid w:val="00857342"/>
    <w:rsid w:val="00857EBC"/>
    <w:rsid w:val="00865359"/>
    <w:rsid w:val="008659A8"/>
    <w:rsid w:val="00865E4F"/>
    <w:rsid w:val="00867626"/>
    <w:rsid w:val="00867DE6"/>
    <w:rsid w:val="008708A3"/>
    <w:rsid w:val="008720DB"/>
    <w:rsid w:val="00873EC9"/>
    <w:rsid w:val="00874A59"/>
    <w:rsid w:val="00876D03"/>
    <w:rsid w:val="0087700A"/>
    <w:rsid w:val="00880A7F"/>
    <w:rsid w:val="008818A7"/>
    <w:rsid w:val="00883A64"/>
    <w:rsid w:val="008879E2"/>
    <w:rsid w:val="00892F05"/>
    <w:rsid w:val="0089447C"/>
    <w:rsid w:val="00895F80"/>
    <w:rsid w:val="008A1F07"/>
    <w:rsid w:val="008A22A5"/>
    <w:rsid w:val="008A2F7A"/>
    <w:rsid w:val="008A3FAD"/>
    <w:rsid w:val="008A4E81"/>
    <w:rsid w:val="008B22AD"/>
    <w:rsid w:val="008B2F60"/>
    <w:rsid w:val="008B3767"/>
    <w:rsid w:val="008B5289"/>
    <w:rsid w:val="008C0637"/>
    <w:rsid w:val="008C2A80"/>
    <w:rsid w:val="008C4158"/>
    <w:rsid w:val="008C5707"/>
    <w:rsid w:val="008C5833"/>
    <w:rsid w:val="008C6343"/>
    <w:rsid w:val="008C6BA2"/>
    <w:rsid w:val="008C7D17"/>
    <w:rsid w:val="008D29BE"/>
    <w:rsid w:val="008D734F"/>
    <w:rsid w:val="008E0A4E"/>
    <w:rsid w:val="008E0AFE"/>
    <w:rsid w:val="008E3CEF"/>
    <w:rsid w:val="008E5331"/>
    <w:rsid w:val="008E6398"/>
    <w:rsid w:val="008F0CC9"/>
    <w:rsid w:val="008F1D74"/>
    <w:rsid w:val="008F3044"/>
    <w:rsid w:val="008F58BB"/>
    <w:rsid w:val="008F5D16"/>
    <w:rsid w:val="00901F57"/>
    <w:rsid w:val="00902A3D"/>
    <w:rsid w:val="009042A9"/>
    <w:rsid w:val="00905D8F"/>
    <w:rsid w:val="009076A5"/>
    <w:rsid w:val="0091174E"/>
    <w:rsid w:val="00912AB7"/>
    <w:rsid w:val="0091310F"/>
    <w:rsid w:val="00914583"/>
    <w:rsid w:val="0091493B"/>
    <w:rsid w:val="0092051C"/>
    <w:rsid w:val="009222A6"/>
    <w:rsid w:val="009239B3"/>
    <w:rsid w:val="00930D40"/>
    <w:rsid w:val="00931985"/>
    <w:rsid w:val="009335FA"/>
    <w:rsid w:val="0094157F"/>
    <w:rsid w:val="00941778"/>
    <w:rsid w:val="0094675A"/>
    <w:rsid w:val="0094709D"/>
    <w:rsid w:val="0095267B"/>
    <w:rsid w:val="0095752D"/>
    <w:rsid w:val="009606BB"/>
    <w:rsid w:val="00960901"/>
    <w:rsid w:val="00970A08"/>
    <w:rsid w:val="00970AE8"/>
    <w:rsid w:val="00971D2B"/>
    <w:rsid w:val="00972CA2"/>
    <w:rsid w:val="00974B6F"/>
    <w:rsid w:val="0097750C"/>
    <w:rsid w:val="0098552C"/>
    <w:rsid w:val="00986E83"/>
    <w:rsid w:val="009876FF"/>
    <w:rsid w:val="00991CA6"/>
    <w:rsid w:val="009929C5"/>
    <w:rsid w:val="00995648"/>
    <w:rsid w:val="009969AA"/>
    <w:rsid w:val="009976A7"/>
    <w:rsid w:val="00997AA3"/>
    <w:rsid w:val="009A0C93"/>
    <w:rsid w:val="009A211C"/>
    <w:rsid w:val="009A430E"/>
    <w:rsid w:val="009A4334"/>
    <w:rsid w:val="009A4336"/>
    <w:rsid w:val="009A49BB"/>
    <w:rsid w:val="009A7E64"/>
    <w:rsid w:val="009B0CB4"/>
    <w:rsid w:val="009B0E6D"/>
    <w:rsid w:val="009B1FCC"/>
    <w:rsid w:val="009B23B2"/>
    <w:rsid w:val="009B2730"/>
    <w:rsid w:val="009B2837"/>
    <w:rsid w:val="009B2A67"/>
    <w:rsid w:val="009B46BA"/>
    <w:rsid w:val="009B67A4"/>
    <w:rsid w:val="009C2B07"/>
    <w:rsid w:val="009C711A"/>
    <w:rsid w:val="009D0AA9"/>
    <w:rsid w:val="009D2279"/>
    <w:rsid w:val="009D39A2"/>
    <w:rsid w:val="009D4672"/>
    <w:rsid w:val="009D5DD8"/>
    <w:rsid w:val="009D6193"/>
    <w:rsid w:val="009D738A"/>
    <w:rsid w:val="009E2330"/>
    <w:rsid w:val="009E4F7A"/>
    <w:rsid w:val="009F2A35"/>
    <w:rsid w:val="009F563F"/>
    <w:rsid w:val="009F68E3"/>
    <w:rsid w:val="009F72B8"/>
    <w:rsid w:val="009F7D79"/>
    <w:rsid w:val="00A0023E"/>
    <w:rsid w:val="00A01EF1"/>
    <w:rsid w:val="00A0601A"/>
    <w:rsid w:val="00A12CE5"/>
    <w:rsid w:val="00A15834"/>
    <w:rsid w:val="00A15C75"/>
    <w:rsid w:val="00A20220"/>
    <w:rsid w:val="00A220D3"/>
    <w:rsid w:val="00A22DCC"/>
    <w:rsid w:val="00A23984"/>
    <w:rsid w:val="00A23A34"/>
    <w:rsid w:val="00A25237"/>
    <w:rsid w:val="00A264EB"/>
    <w:rsid w:val="00A316B6"/>
    <w:rsid w:val="00A31C83"/>
    <w:rsid w:val="00A338F7"/>
    <w:rsid w:val="00A33F79"/>
    <w:rsid w:val="00A35CE7"/>
    <w:rsid w:val="00A4174D"/>
    <w:rsid w:val="00A431EC"/>
    <w:rsid w:val="00A433E0"/>
    <w:rsid w:val="00A43722"/>
    <w:rsid w:val="00A464D9"/>
    <w:rsid w:val="00A46732"/>
    <w:rsid w:val="00A47B8D"/>
    <w:rsid w:val="00A502B8"/>
    <w:rsid w:val="00A570E0"/>
    <w:rsid w:val="00A622E6"/>
    <w:rsid w:val="00A67C40"/>
    <w:rsid w:val="00A725E8"/>
    <w:rsid w:val="00A779DB"/>
    <w:rsid w:val="00A8113E"/>
    <w:rsid w:val="00A82159"/>
    <w:rsid w:val="00A87504"/>
    <w:rsid w:val="00A87921"/>
    <w:rsid w:val="00A87BBA"/>
    <w:rsid w:val="00A904B2"/>
    <w:rsid w:val="00A91711"/>
    <w:rsid w:val="00A92E7D"/>
    <w:rsid w:val="00A95735"/>
    <w:rsid w:val="00A97E6F"/>
    <w:rsid w:val="00AA101D"/>
    <w:rsid w:val="00AA33BE"/>
    <w:rsid w:val="00AA3C8C"/>
    <w:rsid w:val="00AA407A"/>
    <w:rsid w:val="00AA5FA9"/>
    <w:rsid w:val="00AA67C5"/>
    <w:rsid w:val="00AA7A37"/>
    <w:rsid w:val="00AA7E33"/>
    <w:rsid w:val="00AB061D"/>
    <w:rsid w:val="00AB0AB4"/>
    <w:rsid w:val="00AB2172"/>
    <w:rsid w:val="00AB27A7"/>
    <w:rsid w:val="00AB38A5"/>
    <w:rsid w:val="00AB5128"/>
    <w:rsid w:val="00AB5C57"/>
    <w:rsid w:val="00AB67BB"/>
    <w:rsid w:val="00AC118D"/>
    <w:rsid w:val="00AC342E"/>
    <w:rsid w:val="00AC6AA3"/>
    <w:rsid w:val="00AC720C"/>
    <w:rsid w:val="00AD0EA3"/>
    <w:rsid w:val="00AD1BE6"/>
    <w:rsid w:val="00AD64DC"/>
    <w:rsid w:val="00AD6ED3"/>
    <w:rsid w:val="00AE03F4"/>
    <w:rsid w:val="00AE199D"/>
    <w:rsid w:val="00AE1B8C"/>
    <w:rsid w:val="00AE1C93"/>
    <w:rsid w:val="00AE1EFA"/>
    <w:rsid w:val="00AE485A"/>
    <w:rsid w:val="00AE4ABB"/>
    <w:rsid w:val="00AF228B"/>
    <w:rsid w:val="00AF2FF9"/>
    <w:rsid w:val="00AF3675"/>
    <w:rsid w:val="00AF570A"/>
    <w:rsid w:val="00AF66F5"/>
    <w:rsid w:val="00AF6987"/>
    <w:rsid w:val="00AF6CC0"/>
    <w:rsid w:val="00B00030"/>
    <w:rsid w:val="00B00764"/>
    <w:rsid w:val="00B0320F"/>
    <w:rsid w:val="00B04A1F"/>
    <w:rsid w:val="00B05A61"/>
    <w:rsid w:val="00B07887"/>
    <w:rsid w:val="00B10291"/>
    <w:rsid w:val="00B10647"/>
    <w:rsid w:val="00B14B92"/>
    <w:rsid w:val="00B16DB4"/>
    <w:rsid w:val="00B17496"/>
    <w:rsid w:val="00B177B5"/>
    <w:rsid w:val="00B179A6"/>
    <w:rsid w:val="00B237CB"/>
    <w:rsid w:val="00B26168"/>
    <w:rsid w:val="00B2648B"/>
    <w:rsid w:val="00B27607"/>
    <w:rsid w:val="00B27D04"/>
    <w:rsid w:val="00B351DA"/>
    <w:rsid w:val="00B3557D"/>
    <w:rsid w:val="00B35625"/>
    <w:rsid w:val="00B3663E"/>
    <w:rsid w:val="00B41527"/>
    <w:rsid w:val="00B44432"/>
    <w:rsid w:val="00B460F9"/>
    <w:rsid w:val="00B473E2"/>
    <w:rsid w:val="00B520C0"/>
    <w:rsid w:val="00B52107"/>
    <w:rsid w:val="00B52C19"/>
    <w:rsid w:val="00B536F4"/>
    <w:rsid w:val="00B562FF"/>
    <w:rsid w:val="00B613AA"/>
    <w:rsid w:val="00B66646"/>
    <w:rsid w:val="00B66A3C"/>
    <w:rsid w:val="00B73189"/>
    <w:rsid w:val="00B7415A"/>
    <w:rsid w:val="00B7488F"/>
    <w:rsid w:val="00B750EA"/>
    <w:rsid w:val="00B82388"/>
    <w:rsid w:val="00B90779"/>
    <w:rsid w:val="00B907AF"/>
    <w:rsid w:val="00B91A6B"/>
    <w:rsid w:val="00B92997"/>
    <w:rsid w:val="00B92D86"/>
    <w:rsid w:val="00B958DB"/>
    <w:rsid w:val="00B964B4"/>
    <w:rsid w:val="00B97801"/>
    <w:rsid w:val="00BA1076"/>
    <w:rsid w:val="00BA5441"/>
    <w:rsid w:val="00BA7DDC"/>
    <w:rsid w:val="00BA7E6A"/>
    <w:rsid w:val="00BB4AD1"/>
    <w:rsid w:val="00BB4FD7"/>
    <w:rsid w:val="00BB7214"/>
    <w:rsid w:val="00BC0501"/>
    <w:rsid w:val="00BC1CC0"/>
    <w:rsid w:val="00BC41FF"/>
    <w:rsid w:val="00BC54A7"/>
    <w:rsid w:val="00BD1535"/>
    <w:rsid w:val="00BD4D3F"/>
    <w:rsid w:val="00BE03DB"/>
    <w:rsid w:val="00BE53DA"/>
    <w:rsid w:val="00BE6EC4"/>
    <w:rsid w:val="00BE787B"/>
    <w:rsid w:val="00BF4762"/>
    <w:rsid w:val="00BF4991"/>
    <w:rsid w:val="00C024CC"/>
    <w:rsid w:val="00C03716"/>
    <w:rsid w:val="00C0714C"/>
    <w:rsid w:val="00C07D00"/>
    <w:rsid w:val="00C1406E"/>
    <w:rsid w:val="00C148DB"/>
    <w:rsid w:val="00C1598B"/>
    <w:rsid w:val="00C1614F"/>
    <w:rsid w:val="00C17C70"/>
    <w:rsid w:val="00C2055C"/>
    <w:rsid w:val="00C21D8E"/>
    <w:rsid w:val="00C23881"/>
    <w:rsid w:val="00C23C0B"/>
    <w:rsid w:val="00C25669"/>
    <w:rsid w:val="00C34167"/>
    <w:rsid w:val="00C34BD6"/>
    <w:rsid w:val="00C35FFA"/>
    <w:rsid w:val="00C441A7"/>
    <w:rsid w:val="00C45221"/>
    <w:rsid w:val="00C4533C"/>
    <w:rsid w:val="00C52D69"/>
    <w:rsid w:val="00C56EAA"/>
    <w:rsid w:val="00C60698"/>
    <w:rsid w:val="00C65E3A"/>
    <w:rsid w:val="00C65F22"/>
    <w:rsid w:val="00C6644B"/>
    <w:rsid w:val="00C66CB0"/>
    <w:rsid w:val="00C67C9A"/>
    <w:rsid w:val="00C70F49"/>
    <w:rsid w:val="00C74BB8"/>
    <w:rsid w:val="00C77246"/>
    <w:rsid w:val="00C85E24"/>
    <w:rsid w:val="00C863F7"/>
    <w:rsid w:val="00C86408"/>
    <w:rsid w:val="00C9149A"/>
    <w:rsid w:val="00C9283E"/>
    <w:rsid w:val="00C932BB"/>
    <w:rsid w:val="00C95A3D"/>
    <w:rsid w:val="00CA0D80"/>
    <w:rsid w:val="00CA6C4F"/>
    <w:rsid w:val="00CB50CD"/>
    <w:rsid w:val="00CB75A6"/>
    <w:rsid w:val="00CC0F45"/>
    <w:rsid w:val="00CC248A"/>
    <w:rsid w:val="00CC3D9C"/>
    <w:rsid w:val="00CC6937"/>
    <w:rsid w:val="00CD2AE7"/>
    <w:rsid w:val="00CD5FA7"/>
    <w:rsid w:val="00CD65F9"/>
    <w:rsid w:val="00CE0E37"/>
    <w:rsid w:val="00CE5E32"/>
    <w:rsid w:val="00CE69A7"/>
    <w:rsid w:val="00CF2CC7"/>
    <w:rsid w:val="00CF2F16"/>
    <w:rsid w:val="00CF37A1"/>
    <w:rsid w:val="00CF7EC5"/>
    <w:rsid w:val="00D01419"/>
    <w:rsid w:val="00D0634F"/>
    <w:rsid w:val="00D10B67"/>
    <w:rsid w:val="00D10E01"/>
    <w:rsid w:val="00D12F8D"/>
    <w:rsid w:val="00D13F46"/>
    <w:rsid w:val="00D1427A"/>
    <w:rsid w:val="00D146C6"/>
    <w:rsid w:val="00D22E92"/>
    <w:rsid w:val="00D2380C"/>
    <w:rsid w:val="00D24EF0"/>
    <w:rsid w:val="00D307F4"/>
    <w:rsid w:val="00D30FE4"/>
    <w:rsid w:val="00D31913"/>
    <w:rsid w:val="00D31DE8"/>
    <w:rsid w:val="00D33B2C"/>
    <w:rsid w:val="00D34E53"/>
    <w:rsid w:val="00D37683"/>
    <w:rsid w:val="00D40273"/>
    <w:rsid w:val="00D41507"/>
    <w:rsid w:val="00D427AC"/>
    <w:rsid w:val="00D44275"/>
    <w:rsid w:val="00D44972"/>
    <w:rsid w:val="00D44A90"/>
    <w:rsid w:val="00D450DD"/>
    <w:rsid w:val="00D45941"/>
    <w:rsid w:val="00D47A79"/>
    <w:rsid w:val="00D51BBE"/>
    <w:rsid w:val="00D577FD"/>
    <w:rsid w:val="00D62679"/>
    <w:rsid w:val="00D640A0"/>
    <w:rsid w:val="00D663E1"/>
    <w:rsid w:val="00D7363A"/>
    <w:rsid w:val="00D73BE6"/>
    <w:rsid w:val="00D741E2"/>
    <w:rsid w:val="00D74CDF"/>
    <w:rsid w:val="00D755E1"/>
    <w:rsid w:val="00D77341"/>
    <w:rsid w:val="00D836A2"/>
    <w:rsid w:val="00D87C6C"/>
    <w:rsid w:val="00D87E61"/>
    <w:rsid w:val="00D94D1A"/>
    <w:rsid w:val="00D97907"/>
    <w:rsid w:val="00DA1302"/>
    <w:rsid w:val="00DA4A8B"/>
    <w:rsid w:val="00DA5311"/>
    <w:rsid w:val="00DA73BF"/>
    <w:rsid w:val="00DB0F3B"/>
    <w:rsid w:val="00DB1201"/>
    <w:rsid w:val="00DB1B3E"/>
    <w:rsid w:val="00DB2CC9"/>
    <w:rsid w:val="00DB46FE"/>
    <w:rsid w:val="00DB6608"/>
    <w:rsid w:val="00DB736E"/>
    <w:rsid w:val="00DC31C0"/>
    <w:rsid w:val="00DC5E8F"/>
    <w:rsid w:val="00DC76A4"/>
    <w:rsid w:val="00DC793A"/>
    <w:rsid w:val="00DD04C7"/>
    <w:rsid w:val="00DD0734"/>
    <w:rsid w:val="00DD424E"/>
    <w:rsid w:val="00DD7572"/>
    <w:rsid w:val="00DE19C4"/>
    <w:rsid w:val="00DE1E45"/>
    <w:rsid w:val="00DE270A"/>
    <w:rsid w:val="00DE3751"/>
    <w:rsid w:val="00DE5BA3"/>
    <w:rsid w:val="00DE687D"/>
    <w:rsid w:val="00DE7DEF"/>
    <w:rsid w:val="00DF02F9"/>
    <w:rsid w:val="00DF30BE"/>
    <w:rsid w:val="00DF327B"/>
    <w:rsid w:val="00DF4789"/>
    <w:rsid w:val="00DF57F7"/>
    <w:rsid w:val="00DF6A5B"/>
    <w:rsid w:val="00DF791C"/>
    <w:rsid w:val="00E00404"/>
    <w:rsid w:val="00E005EF"/>
    <w:rsid w:val="00E00816"/>
    <w:rsid w:val="00E0144D"/>
    <w:rsid w:val="00E04EEC"/>
    <w:rsid w:val="00E06B27"/>
    <w:rsid w:val="00E119FD"/>
    <w:rsid w:val="00E1274F"/>
    <w:rsid w:val="00E14F73"/>
    <w:rsid w:val="00E163C0"/>
    <w:rsid w:val="00E1724F"/>
    <w:rsid w:val="00E20822"/>
    <w:rsid w:val="00E20CE7"/>
    <w:rsid w:val="00E2113D"/>
    <w:rsid w:val="00E27378"/>
    <w:rsid w:val="00E27D59"/>
    <w:rsid w:val="00E31C96"/>
    <w:rsid w:val="00E3349C"/>
    <w:rsid w:val="00E337D2"/>
    <w:rsid w:val="00E34B02"/>
    <w:rsid w:val="00E35BEC"/>
    <w:rsid w:val="00E4007D"/>
    <w:rsid w:val="00E4420C"/>
    <w:rsid w:val="00E523BA"/>
    <w:rsid w:val="00E53415"/>
    <w:rsid w:val="00E55A1C"/>
    <w:rsid w:val="00E56D49"/>
    <w:rsid w:val="00E57EED"/>
    <w:rsid w:val="00E57F5C"/>
    <w:rsid w:val="00E6298E"/>
    <w:rsid w:val="00E67DF9"/>
    <w:rsid w:val="00E716FF"/>
    <w:rsid w:val="00E734B3"/>
    <w:rsid w:val="00E74D05"/>
    <w:rsid w:val="00E80F2E"/>
    <w:rsid w:val="00E81821"/>
    <w:rsid w:val="00E81D89"/>
    <w:rsid w:val="00E82074"/>
    <w:rsid w:val="00E8378A"/>
    <w:rsid w:val="00E84200"/>
    <w:rsid w:val="00E87231"/>
    <w:rsid w:val="00E9106C"/>
    <w:rsid w:val="00E93D30"/>
    <w:rsid w:val="00E95136"/>
    <w:rsid w:val="00EA0116"/>
    <w:rsid w:val="00EA06D5"/>
    <w:rsid w:val="00EA0FE0"/>
    <w:rsid w:val="00EA139C"/>
    <w:rsid w:val="00EA34C4"/>
    <w:rsid w:val="00EA5B67"/>
    <w:rsid w:val="00EA78DD"/>
    <w:rsid w:val="00EB06B7"/>
    <w:rsid w:val="00EB09D6"/>
    <w:rsid w:val="00EB0BF0"/>
    <w:rsid w:val="00EB0C0D"/>
    <w:rsid w:val="00EB1253"/>
    <w:rsid w:val="00EB223F"/>
    <w:rsid w:val="00EB26BE"/>
    <w:rsid w:val="00EB418D"/>
    <w:rsid w:val="00EB61A2"/>
    <w:rsid w:val="00EB6CEA"/>
    <w:rsid w:val="00EB720A"/>
    <w:rsid w:val="00EB7AB3"/>
    <w:rsid w:val="00EC1B62"/>
    <w:rsid w:val="00ED1814"/>
    <w:rsid w:val="00ED2DBF"/>
    <w:rsid w:val="00ED4DFD"/>
    <w:rsid w:val="00ED5277"/>
    <w:rsid w:val="00ED67B0"/>
    <w:rsid w:val="00EE0193"/>
    <w:rsid w:val="00EE2169"/>
    <w:rsid w:val="00EE3584"/>
    <w:rsid w:val="00EE68F4"/>
    <w:rsid w:val="00EF007E"/>
    <w:rsid w:val="00EF052B"/>
    <w:rsid w:val="00EF356B"/>
    <w:rsid w:val="00F00DD3"/>
    <w:rsid w:val="00F03125"/>
    <w:rsid w:val="00F03A55"/>
    <w:rsid w:val="00F07FE4"/>
    <w:rsid w:val="00F1276D"/>
    <w:rsid w:val="00F15CAE"/>
    <w:rsid w:val="00F16116"/>
    <w:rsid w:val="00F17CBD"/>
    <w:rsid w:val="00F233F8"/>
    <w:rsid w:val="00F23D37"/>
    <w:rsid w:val="00F25593"/>
    <w:rsid w:val="00F27334"/>
    <w:rsid w:val="00F3191F"/>
    <w:rsid w:val="00F321A1"/>
    <w:rsid w:val="00F357C2"/>
    <w:rsid w:val="00F37A9E"/>
    <w:rsid w:val="00F42E31"/>
    <w:rsid w:val="00F435BF"/>
    <w:rsid w:val="00F4573C"/>
    <w:rsid w:val="00F4750E"/>
    <w:rsid w:val="00F50497"/>
    <w:rsid w:val="00F53133"/>
    <w:rsid w:val="00F54C75"/>
    <w:rsid w:val="00F54F18"/>
    <w:rsid w:val="00F555B0"/>
    <w:rsid w:val="00F60407"/>
    <w:rsid w:val="00F60B4B"/>
    <w:rsid w:val="00F618B4"/>
    <w:rsid w:val="00F64755"/>
    <w:rsid w:val="00F64BC9"/>
    <w:rsid w:val="00F6656F"/>
    <w:rsid w:val="00F7199E"/>
    <w:rsid w:val="00F71CEB"/>
    <w:rsid w:val="00F75C77"/>
    <w:rsid w:val="00F76BC0"/>
    <w:rsid w:val="00F76D05"/>
    <w:rsid w:val="00F76ECA"/>
    <w:rsid w:val="00F77656"/>
    <w:rsid w:val="00F77D2B"/>
    <w:rsid w:val="00F82037"/>
    <w:rsid w:val="00F820B8"/>
    <w:rsid w:val="00F82C0F"/>
    <w:rsid w:val="00F83D7C"/>
    <w:rsid w:val="00F84F1C"/>
    <w:rsid w:val="00F856FA"/>
    <w:rsid w:val="00F86A97"/>
    <w:rsid w:val="00F87C39"/>
    <w:rsid w:val="00F90638"/>
    <w:rsid w:val="00F93E97"/>
    <w:rsid w:val="00F9469E"/>
    <w:rsid w:val="00F95663"/>
    <w:rsid w:val="00F9740D"/>
    <w:rsid w:val="00FA158A"/>
    <w:rsid w:val="00FA2D73"/>
    <w:rsid w:val="00FA5504"/>
    <w:rsid w:val="00FA62EE"/>
    <w:rsid w:val="00FA666B"/>
    <w:rsid w:val="00FA786A"/>
    <w:rsid w:val="00FB0699"/>
    <w:rsid w:val="00FC0304"/>
    <w:rsid w:val="00FC6E84"/>
    <w:rsid w:val="00FC738D"/>
    <w:rsid w:val="00FD365F"/>
    <w:rsid w:val="00FD415B"/>
    <w:rsid w:val="00FE0A0F"/>
    <w:rsid w:val="00FE1069"/>
    <w:rsid w:val="00FE742F"/>
    <w:rsid w:val="00FF132C"/>
    <w:rsid w:val="00FF2CA8"/>
    <w:rsid w:val="00FF53AA"/>
    <w:rsid w:val="00FF5566"/>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88065"/>
    <o:shapelayout v:ext="edit">
      <o:idmap v:ext="edit" data="1"/>
    </o:shapelayout>
  </w:shapeDefaults>
  <w:decimalSymbol w:val="."/>
  <w:listSeparator w:val=","/>
  <w14:docId w14:val="0432C727"/>
  <w15:chartTrackingRefBased/>
  <w15:docId w15:val="{D89772B2-6A6F-4195-AFDC-3CF62E59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E8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295E8A"/>
    <w:pPr>
      <w:keepNext/>
      <w:outlineLvl w:val="0"/>
    </w:pPr>
    <w:rPr>
      <w:b/>
      <w:bCs/>
      <w:u w:val="single"/>
    </w:rPr>
  </w:style>
  <w:style w:type="paragraph" w:styleId="Heading2">
    <w:name w:val="heading 2"/>
    <w:basedOn w:val="Normal"/>
    <w:next w:val="Normal"/>
    <w:link w:val="Heading2Char"/>
    <w:qFormat/>
    <w:rsid w:val="00295E8A"/>
    <w:pPr>
      <w:keepNext/>
      <w:outlineLvl w:val="1"/>
    </w:pPr>
    <w:rPr>
      <w:u w:val="single"/>
    </w:rPr>
  </w:style>
  <w:style w:type="paragraph" w:styleId="Heading3">
    <w:name w:val="heading 3"/>
    <w:basedOn w:val="Normal"/>
    <w:next w:val="Normal"/>
    <w:link w:val="Heading3Char"/>
    <w:qFormat/>
    <w:rsid w:val="00295E8A"/>
    <w:pPr>
      <w:keepNext/>
      <w:outlineLvl w:val="2"/>
    </w:pPr>
    <w:rPr>
      <w:b/>
      <w:bCs/>
    </w:rPr>
  </w:style>
  <w:style w:type="paragraph" w:styleId="Heading5">
    <w:name w:val="heading 5"/>
    <w:basedOn w:val="Normal"/>
    <w:next w:val="Normal"/>
    <w:link w:val="Heading5Char"/>
    <w:qFormat/>
    <w:rsid w:val="00295E8A"/>
    <w:pPr>
      <w:keepNext/>
      <w:numPr>
        <w:ilvl w:val="1"/>
        <w:numId w:val="1"/>
      </w:numPr>
      <w:tabs>
        <w:tab w:val="left" w:pos="8100"/>
      </w:tabs>
      <w:outlineLvl w:val="4"/>
    </w:pPr>
    <w:rPr>
      <w:rFonts w:ascii="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E8A"/>
    <w:rPr>
      <w:rFonts w:ascii="Arial" w:eastAsia="Times New Roman" w:hAnsi="Arial" w:cs="Arial"/>
      <w:b/>
      <w:bCs/>
      <w:sz w:val="24"/>
      <w:szCs w:val="24"/>
      <w:u w:val="single"/>
    </w:rPr>
  </w:style>
  <w:style w:type="character" w:customStyle="1" w:styleId="Heading2Char">
    <w:name w:val="Heading 2 Char"/>
    <w:basedOn w:val="DefaultParagraphFont"/>
    <w:link w:val="Heading2"/>
    <w:rsid w:val="00295E8A"/>
    <w:rPr>
      <w:rFonts w:ascii="Arial" w:eastAsia="Times New Roman" w:hAnsi="Arial" w:cs="Arial"/>
      <w:sz w:val="24"/>
      <w:szCs w:val="24"/>
      <w:u w:val="single"/>
    </w:rPr>
  </w:style>
  <w:style w:type="character" w:customStyle="1" w:styleId="Heading3Char">
    <w:name w:val="Heading 3 Char"/>
    <w:basedOn w:val="DefaultParagraphFont"/>
    <w:link w:val="Heading3"/>
    <w:rsid w:val="00295E8A"/>
    <w:rPr>
      <w:rFonts w:ascii="Arial" w:eastAsia="Times New Roman" w:hAnsi="Arial" w:cs="Arial"/>
      <w:b/>
      <w:bCs/>
      <w:sz w:val="24"/>
      <w:szCs w:val="24"/>
    </w:rPr>
  </w:style>
  <w:style w:type="character" w:customStyle="1" w:styleId="Heading5Char">
    <w:name w:val="Heading 5 Char"/>
    <w:basedOn w:val="DefaultParagraphFont"/>
    <w:link w:val="Heading5"/>
    <w:rsid w:val="00295E8A"/>
    <w:rPr>
      <w:rFonts w:ascii="Times New Roman" w:eastAsia="Times New Roman" w:hAnsi="Times New Roman" w:cs="Times New Roman"/>
      <w:b/>
      <w:bCs/>
      <w:i/>
      <w:iCs/>
      <w:sz w:val="24"/>
      <w:szCs w:val="24"/>
    </w:rPr>
  </w:style>
  <w:style w:type="paragraph" w:styleId="Title">
    <w:name w:val="Title"/>
    <w:basedOn w:val="Normal"/>
    <w:link w:val="TitleChar"/>
    <w:qFormat/>
    <w:rsid w:val="00295E8A"/>
    <w:pPr>
      <w:jc w:val="center"/>
    </w:pPr>
    <w:rPr>
      <w:b/>
      <w:bCs/>
    </w:rPr>
  </w:style>
  <w:style w:type="character" w:customStyle="1" w:styleId="TitleChar">
    <w:name w:val="Title Char"/>
    <w:basedOn w:val="DefaultParagraphFont"/>
    <w:link w:val="Title"/>
    <w:rsid w:val="00295E8A"/>
    <w:rPr>
      <w:rFonts w:ascii="Arial" w:eastAsia="Times New Roman" w:hAnsi="Arial" w:cs="Arial"/>
      <w:b/>
      <w:bCs/>
      <w:sz w:val="24"/>
      <w:szCs w:val="24"/>
    </w:rPr>
  </w:style>
  <w:style w:type="paragraph" w:styleId="BodyText">
    <w:name w:val="Body Text"/>
    <w:basedOn w:val="Normal"/>
    <w:link w:val="BodyTextChar"/>
    <w:rsid w:val="00295E8A"/>
    <w:rPr>
      <w:b/>
      <w:bCs/>
    </w:rPr>
  </w:style>
  <w:style w:type="character" w:customStyle="1" w:styleId="BodyTextChar">
    <w:name w:val="Body Text Char"/>
    <w:basedOn w:val="DefaultParagraphFont"/>
    <w:link w:val="BodyText"/>
    <w:rsid w:val="00295E8A"/>
    <w:rPr>
      <w:rFonts w:ascii="Arial" w:eastAsia="Times New Roman" w:hAnsi="Arial" w:cs="Arial"/>
      <w:b/>
      <w:bCs/>
      <w:sz w:val="24"/>
      <w:szCs w:val="24"/>
    </w:rPr>
  </w:style>
  <w:style w:type="paragraph" w:styleId="Header">
    <w:name w:val="header"/>
    <w:basedOn w:val="Normal"/>
    <w:link w:val="HeaderChar"/>
    <w:rsid w:val="00295E8A"/>
    <w:pPr>
      <w:tabs>
        <w:tab w:val="center" w:pos="4320"/>
        <w:tab w:val="right" w:pos="8640"/>
      </w:tabs>
    </w:pPr>
  </w:style>
  <w:style w:type="character" w:customStyle="1" w:styleId="HeaderChar">
    <w:name w:val="Header Char"/>
    <w:basedOn w:val="DefaultParagraphFont"/>
    <w:link w:val="Header"/>
    <w:rsid w:val="00295E8A"/>
    <w:rPr>
      <w:rFonts w:ascii="Arial" w:eastAsia="Times New Roman" w:hAnsi="Arial" w:cs="Arial"/>
      <w:sz w:val="24"/>
      <w:szCs w:val="24"/>
    </w:rPr>
  </w:style>
  <w:style w:type="character" w:styleId="PageNumber">
    <w:name w:val="page number"/>
    <w:basedOn w:val="DefaultParagraphFont"/>
    <w:rsid w:val="00295E8A"/>
  </w:style>
  <w:style w:type="paragraph" w:styleId="ListParagraph">
    <w:name w:val="List Paragraph"/>
    <w:basedOn w:val="Normal"/>
    <w:uiPriority w:val="34"/>
    <w:qFormat/>
    <w:rsid w:val="00295E8A"/>
    <w:pPr>
      <w:ind w:left="720"/>
      <w:contextualSpacing/>
    </w:pPr>
  </w:style>
  <w:style w:type="paragraph" w:styleId="Footer">
    <w:name w:val="footer"/>
    <w:basedOn w:val="Normal"/>
    <w:link w:val="FooterChar"/>
    <w:uiPriority w:val="99"/>
    <w:unhideWhenUsed/>
    <w:rsid w:val="00295E8A"/>
    <w:pPr>
      <w:tabs>
        <w:tab w:val="center" w:pos="4680"/>
        <w:tab w:val="right" w:pos="9360"/>
      </w:tabs>
    </w:pPr>
  </w:style>
  <w:style w:type="character" w:customStyle="1" w:styleId="FooterChar">
    <w:name w:val="Footer Char"/>
    <w:basedOn w:val="DefaultParagraphFont"/>
    <w:link w:val="Footer"/>
    <w:uiPriority w:val="99"/>
    <w:rsid w:val="00295E8A"/>
    <w:rPr>
      <w:rFonts w:ascii="Arial" w:eastAsia="Times New Roman" w:hAnsi="Arial" w:cs="Arial"/>
      <w:sz w:val="24"/>
      <w:szCs w:val="24"/>
    </w:rPr>
  </w:style>
  <w:style w:type="paragraph" w:styleId="BalloonText">
    <w:name w:val="Balloon Text"/>
    <w:basedOn w:val="Normal"/>
    <w:link w:val="BalloonTextChar"/>
    <w:uiPriority w:val="99"/>
    <w:semiHidden/>
    <w:unhideWhenUsed/>
    <w:rsid w:val="004B1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13"/>
    <w:rPr>
      <w:rFonts w:ascii="Segoe UI" w:eastAsia="Times New Roman" w:hAnsi="Segoe UI" w:cs="Segoe UI"/>
      <w:sz w:val="18"/>
      <w:szCs w:val="18"/>
    </w:rPr>
  </w:style>
  <w:style w:type="paragraph" w:styleId="NoSpacing">
    <w:name w:val="No Spacing"/>
    <w:uiPriority w:val="1"/>
    <w:qFormat/>
    <w:rsid w:val="008E0A4E"/>
    <w:pPr>
      <w:spacing w:after="0" w:line="240" w:lineRule="auto"/>
    </w:pPr>
  </w:style>
  <w:style w:type="character" w:styleId="Hyperlink">
    <w:name w:val="Hyperlink"/>
    <w:basedOn w:val="DefaultParagraphFont"/>
    <w:uiPriority w:val="99"/>
    <w:semiHidden/>
    <w:unhideWhenUsed/>
    <w:rsid w:val="00DF4789"/>
    <w:rPr>
      <w:color w:val="0563C1"/>
      <w:u w:val="single"/>
    </w:rPr>
  </w:style>
  <w:style w:type="paragraph" w:customStyle="1" w:styleId="Default">
    <w:name w:val="Default"/>
    <w:rsid w:val="00E4420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5D7116"/>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081903">
      <w:bodyDiv w:val="1"/>
      <w:marLeft w:val="0"/>
      <w:marRight w:val="0"/>
      <w:marTop w:val="0"/>
      <w:marBottom w:val="0"/>
      <w:divBdr>
        <w:top w:val="none" w:sz="0" w:space="0" w:color="auto"/>
        <w:left w:val="none" w:sz="0" w:space="0" w:color="auto"/>
        <w:bottom w:val="none" w:sz="0" w:space="0" w:color="auto"/>
        <w:right w:val="none" w:sz="0" w:space="0" w:color="auto"/>
      </w:divBdr>
    </w:div>
    <w:div w:id="15006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1940</Words>
  <Characters>11064</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Richland Community College</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Brown</dc:creator>
  <cp:keywords/>
  <dc:description/>
  <cp:lastModifiedBy>Madonna Brown</cp:lastModifiedBy>
  <cp:revision>2</cp:revision>
  <cp:lastPrinted>2017-09-21T14:44:00Z</cp:lastPrinted>
  <dcterms:created xsi:type="dcterms:W3CDTF">2025-02-25T14:02:00Z</dcterms:created>
  <dcterms:modified xsi:type="dcterms:W3CDTF">2025-02-25T14:02:00Z</dcterms:modified>
</cp:coreProperties>
</file>